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49E" w:rsidRPr="00B07ADD" w:rsidRDefault="0064749E" w:rsidP="00B07ADD">
      <w:pPr>
        <w:autoSpaceDE w:val="0"/>
        <w:autoSpaceDN w:val="0"/>
        <w:adjustRightInd w:val="0"/>
        <w:spacing w:after="0" w:line="240" w:lineRule="auto"/>
        <w:ind w:firstLine="567"/>
        <w:jc w:val="center"/>
        <w:rPr>
          <w:rFonts w:ascii="Times New Roman" w:hAnsi="Times New Roman" w:cs="Times New Roman"/>
          <w:b/>
          <w:sz w:val="24"/>
          <w:szCs w:val="24"/>
        </w:rPr>
      </w:pPr>
      <w:r w:rsidRPr="00B07ADD">
        <w:rPr>
          <w:rFonts w:ascii="Times New Roman" w:hAnsi="Times New Roman" w:cs="Times New Roman"/>
          <w:b/>
          <w:sz w:val="24"/>
          <w:szCs w:val="24"/>
        </w:rPr>
        <w:t xml:space="preserve">Договор поручения </w:t>
      </w:r>
    </w:p>
    <w:p w:rsidR="0064749E" w:rsidRPr="00B07ADD" w:rsidRDefault="007B76A4" w:rsidP="00B07ADD">
      <w:pPr>
        <w:autoSpaceDE w:val="0"/>
        <w:autoSpaceDN w:val="0"/>
        <w:adjustRightInd w:val="0"/>
        <w:spacing w:after="0" w:line="240" w:lineRule="auto"/>
        <w:ind w:firstLine="567"/>
        <w:jc w:val="center"/>
        <w:rPr>
          <w:rFonts w:ascii="Times New Roman" w:hAnsi="Times New Roman" w:cs="Times New Roman"/>
          <w:b/>
          <w:sz w:val="24"/>
          <w:szCs w:val="24"/>
        </w:rPr>
      </w:pPr>
      <w:r w:rsidRPr="00B07ADD">
        <w:rPr>
          <w:rFonts w:ascii="Times New Roman" w:hAnsi="Times New Roman" w:cs="Times New Roman"/>
          <w:b/>
          <w:sz w:val="24"/>
          <w:szCs w:val="24"/>
        </w:rPr>
        <w:t>обработки</w:t>
      </w:r>
      <w:r w:rsidR="0064749E" w:rsidRPr="00B07ADD">
        <w:rPr>
          <w:rFonts w:ascii="Times New Roman" w:hAnsi="Times New Roman" w:cs="Times New Roman"/>
          <w:b/>
          <w:sz w:val="24"/>
          <w:szCs w:val="24"/>
        </w:rPr>
        <w:t xml:space="preserve"> персональных данных</w:t>
      </w:r>
    </w:p>
    <w:p w:rsidR="0064749E" w:rsidRDefault="0064749E" w:rsidP="00B07ADD">
      <w:pPr>
        <w:autoSpaceDE w:val="0"/>
        <w:autoSpaceDN w:val="0"/>
        <w:adjustRightInd w:val="0"/>
        <w:spacing w:after="0" w:line="240" w:lineRule="auto"/>
        <w:ind w:firstLine="567"/>
        <w:jc w:val="both"/>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07ADD" w:rsidRPr="00B07ADD" w:rsidTr="008E5C01">
        <w:trPr>
          <w:trHeight w:val="311"/>
        </w:trPr>
        <w:tc>
          <w:tcPr>
            <w:tcW w:w="4785" w:type="dxa"/>
          </w:tcPr>
          <w:p w:rsidR="00B07ADD" w:rsidRPr="00B07ADD" w:rsidRDefault="00B07ADD" w:rsidP="00B07ADD">
            <w:pPr>
              <w:autoSpaceDE w:val="0"/>
              <w:autoSpaceDN w:val="0"/>
              <w:adjustRightInd w:val="0"/>
              <w:jc w:val="both"/>
              <w:rPr>
                <w:rFonts w:ascii="Times New Roman" w:hAnsi="Times New Roman" w:cs="Times New Roman"/>
                <w:sz w:val="24"/>
                <w:szCs w:val="24"/>
              </w:rPr>
            </w:pPr>
            <w:r w:rsidRPr="00B07ADD">
              <w:rPr>
                <w:rFonts w:ascii="Times New Roman" w:hAnsi="Times New Roman" w:cs="Times New Roman"/>
                <w:sz w:val="24"/>
                <w:szCs w:val="24"/>
              </w:rPr>
              <w:t>г. Омск</w:t>
            </w:r>
          </w:p>
        </w:tc>
        <w:tc>
          <w:tcPr>
            <w:tcW w:w="4785" w:type="dxa"/>
          </w:tcPr>
          <w:p w:rsidR="00B07ADD" w:rsidRPr="00B07ADD" w:rsidRDefault="00B07ADD" w:rsidP="004B69C7">
            <w:pPr>
              <w:autoSpaceDE w:val="0"/>
              <w:autoSpaceDN w:val="0"/>
              <w:adjustRightInd w:val="0"/>
              <w:jc w:val="right"/>
              <w:rPr>
                <w:rFonts w:ascii="Times New Roman" w:hAnsi="Times New Roman" w:cs="Times New Roman"/>
                <w:sz w:val="24"/>
                <w:szCs w:val="24"/>
              </w:rPr>
            </w:pPr>
            <w:r w:rsidRPr="00B07ADD">
              <w:rPr>
                <w:rFonts w:ascii="Times New Roman" w:hAnsi="Times New Roman" w:cs="Times New Roman"/>
                <w:sz w:val="24"/>
                <w:szCs w:val="24"/>
              </w:rPr>
              <w:t xml:space="preserve"> «___» ___________ 202</w:t>
            </w:r>
            <w:r w:rsidR="004B69C7">
              <w:rPr>
                <w:rFonts w:ascii="Times New Roman" w:hAnsi="Times New Roman" w:cs="Times New Roman"/>
                <w:sz w:val="24"/>
                <w:szCs w:val="24"/>
              </w:rPr>
              <w:t>___</w:t>
            </w:r>
            <w:r w:rsidRPr="00B07ADD">
              <w:rPr>
                <w:rFonts w:ascii="Times New Roman" w:hAnsi="Times New Roman" w:cs="Times New Roman"/>
                <w:sz w:val="24"/>
                <w:szCs w:val="24"/>
              </w:rPr>
              <w:t xml:space="preserve"> года</w:t>
            </w:r>
          </w:p>
        </w:tc>
      </w:tr>
    </w:tbl>
    <w:p w:rsidR="00B07ADD" w:rsidRPr="00B07ADD" w:rsidRDefault="00B07ADD" w:rsidP="00B07ADD">
      <w:pPr>
        <w:autoSpaceDE w:val="0"/>
        <w:autoSpaceDN w:val="0"/>
        <w:adjustRightInd w:val="0"/>
        <w:spacing w:after="0" w:line="240" w:lineRule="auto"/>
        <w:ind w:firstLine="567"/>
        <w:jc w:val="both"/>
        <w:rPr>
          <w:rFonts w:ascii="Times New Roman" w:hAnsi="Times New Roman" w:cs="Times New Roman"/>
          <w:b/>
          <w:sz w:val="24"/>
          <w:szCs w:val="24"/>
        </w:rPr>
      </w:pPr>
    </w:p>
    <w:p w:rsidR="005E4190" w:rsidRDefault="005E4190" w:rsidP="005E4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6D6692">
        <w:rPr>
          <w:rFonts w:ascii="Courier New" w:eastAsia="Times New Roman" w:hAnsi="Courier New" w:cs="Courier New"/>
          <w:color w:val="000000"/>
          <w:sz w:val="15"/>
          <w:szCs w:val="15"/>
        </w:rPr>
        <w:t>____________________________________________</w:t>
      </w:r>
      <w:r>
        <w:rPr>
          <w:rFonts w:ascii="Courier New" w:eastAsia="Times New Roman" w:hAnsi="Courier New" w:cs="Courier New"/>
          <w:color w:val="000000"/>
          <w:sz w:val="15"/>
          <w:szCs w:val="15"/>
        </w:rPr>
        <w:t>_____</w:t>
      </w:r>
      <w:r w:rsidRPr="006D6692">
        <w:rPr>
          <w:rFonts w:ascii="Courier New" w:eastAsia="Times New Roman" w:hAnsi="Courier New" w:cs="Courier New"/>
          <w:color w:val="000000"/>
          <w:sz w:val="15"/>
          <w:szCs w:val="15"/>
        </w:rPr>
        <w:t xml:space="preserve">, </w:t>
      </w:r>
      <w:r w:rsidRPr="00863CEF">
        <w:rPr>
          <w:rFonts w:ascii="Times New Roman" w:hAnsi="Times New Roman"/>
          <w:sz w:val="24"/>
          <w:szCs w:val="24"/>
        </w:rPr>
        <w:t>именуемое в дальнейшем «Доверитель»,</w:t>
      </w:r>
      <w:r w:rsidRPr="006D6692">
        <w:rPr>
          <w:rFonts w:ascii="Times New Roman" w:hAnsi="Times New Roman"/>
          <w:sz w:val="24"/>
          <w:szCs w:val="24"/>
        </w:rPr>
        <w:t xml:space="preserve"> </w:t>
      </w:r>
    </w:p>
    <w:p w:rsidR="005E4190" w:rsidRPr="006D6692" w:rsidRDefault="005E4190" w:rsidP="005E4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Courier New" w:eastAsia="Times New Roman" w:hAnsi="Courier New" w:cs="Courier New"/>
          <w:color w:val="000000"/>
          <w:sz w:val="15"/>
          <w:szCs w:val="15"/>
        </w:rPr>
        <w:t xml:space="preserve">     </w:t>
      </w:r>
      <w:r w:rsidRPr="006D6692">
        <w:rPr>
          <w:rFonts w:ascii="Courier New" w:eastAsia="Times New Roman" w:hAnsi="Courier New" w:cs="Courier New"/>
          <w:color w:val="000000"/>
          <w:sz w:val="15"/>
          <w:szCs w:val="15"/>
        </w:rPr>
        <w:t xml:space="preserve">(наименование </w:t>
      </w:r>
      <w:r>
        <w:rPr>
          <w:rFonts w:ascii="Courier New" w:eastAsia="Times New Roman" w:hAnsi="Courier New" w:cs="Courier New"/>
          <w:color w:val="000000"/>
          <w:sz w:val="15"/>
          <w:szCs w:val="15"/>
        </w:rPr>
        <w:t>образовательно учреждения</w:t>
      </w:r>
      <w:r w:rsidRPr="006D6692">
        <w:rPr>
          <w:rFonts w:ascii="Courier New" w:eastAsia="Times New Roman" w:hAnsi="Courier New" w:cs="Courier New"/>
          <w:color w:val="000000"/>
          <w:sz w:val="15"/>
          <w:szCs w:val="15"/>
        </w:rPr>
        <w:t>)</w:t>
      </w:r>
    </w:p>
    <w:p w:rsidR="005E4190" w:rsidRDefault="005E4190" w:rsidP="005E4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в лице _______________________________________________________________________</w:t>
      </w:r>
      <w:r w:rsidRPr="00863CEF">
        <w:rPr>
          <w:rFonts w:ascii="Times New Roman" w:hAnsi="Times New Roman"/>
          <w:sz w:val="24"/>
          <w:szCs w:val="24"/>
        </w:rPr>
        <w:t xml:space="preserve">, </w:t>
      </w:r>
    </w:p>
    <w:p w:rsidR="005E4190" w:rsidRPr="00DC254E" w:rsidRDefault="005E4190" w:rsidP="005E4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Courier New" w:eastAsia="Times New Roman" w:hAnsi="Courier New" w:cs="Courier New"/>
          <w:color w:val="000000"/>
          <w:sz w:val="15"/>
          <w:szCs w:val="15"/>
        </w:rPr>
      </w:pPr>
      <w:r w:rsidRPr="00DC254E">
        <w:rPr>
          <w:rFonts w:ascii="Courier New" w:eastAsia="Times New Roman" w:hAnsi="Courier New" w:cs="Courier New"/>
          <w:color w:val="000000"/>
          <w:sz w:val="15"/>
          <w:szCs w:val="15"/>
        </w:rPr>
        <w:t>(должность, ФИО)</w:t>
      </w:r>
    </w:p>
    <w:p w:rsidR="0064749E" w:rsidRPr="00A047BA" w:rsidRDefault="005E4190" w:rsidP="005E4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63CEF">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w:t>
      </w:r>
      <w:r w:rsidRPr="00863CEF">
        <w:rPr>
          <w:rFonts w:ascii="Times New Roman" w:hAnsi="Times New Roman" w:cs="Times New Roman"/>
          <w:sz w:val="24"/>
          <w:szCs w:val="24"/>
        </w:rPr>
        <w:t>, с одной стороны,</w:t>
      </w:r>
      <w:r>
        <w:rPr>
          <w:rFonts w:ascii="Times New Roman" w:hAnsi="Times New Roman" w:cs="Times New Roman"/>
          <w:sz w:val="24"/>
          <w:szCs w:val="24"/>
        </w:rPr>
        <w:t xml:space="preserve"> </w:t>
      </w:r>
      <w:r w:rsidR="0064749E" w:rsidRPr="00863CEF">
        <w:rPr>
          <w:rFonts w:ascii="Times New Roman" w:hAnsi="Times New Roman" w:cs="Times New Roman"/>
          <w:sz w:val="24"/>
          <w:szCs w:val="24"/>
        </w:rPr>
        <w:t>и</w:t>
      </w:r>
      <w:r w:rsidR="008649B4" w:rsidRPr="00863CEF">
        <w:rPr>
          <w:rFonts w:ascii="Times New Roman" w:hAnsi="Times New Roman" w:cs="Times New Roman"/>
          <w:sz w:val="24"/>
          <w:szCs w:val="24"/>
        </w:rPr>
        <w:t xml:space="preserve"> </w:t>
      </w:r>
      <w:r w:rsidR="005D2EEB">
        <w:rPr>
          <w:rFonts w:ascii="Times New Roman" w:hAnsi="Times New Roman" w:cs="Times New Roman"/>
          <w:sz w:val="24"/>
          <w:szCs w:val="24"/>
        </w:rPr>
        <w:t>акционерное общество</w:t>
      </w:r>
      <w:r w:rsidR="00B07ADD" w:rsidRPr="00B842F4">
        <w:rPr>
          <w:rFonts w:ascii="Times New Roman" w:hAnsi="Times New Roman" w:cs="Times New Roman"/>
          <w:sz w:val="24"/>
          <w:szCs w:val="24"/>
        </w:rPr>
        <w:t xml:space="preserve"> «</w:t>
      </w:r>
      <w:proofErr w:type="spellStart"/>
      <w:r w:rsidR="00B07ADD" w:rsidRPr="00B842F4">
        <w:rPr>
          <w:rFonts w:ascii="Times New Roman" w:hAnsi="Times New Roman" w:cs="Times New Roman"/>
          <w:sz w:val="24"/>
          <w:szCs w:val="24"/>
        </w:rPr>
        <w:t>Пассажирсервис</w:t>
      </w:r>
      <w:proofErr w:type="spellEnd"/>
      <w:r w:rsidR="00B07ADD" w:rsidRPr="00B842F4">
        <w:rPr>
          <w:rFonts w:ascii="Times New Roman" w:hAnsi="Times New Roman" w:cs="Times New Roman"/>
          <w:sz w:val="24"/>
          <w:szCs w:val="24"/>
        </w:rPr>
        <w:t>»</w:t>
      </w:r>
      <w:r w:rsidR="005D2EEB">
        <w:rPr>
          <w:rFonts w:ascii="Times New Roman" w:hAnsi="Times New Roman" w:cs="Times New Roman"/>
          <w:sz w:val="24"/>
          <w:szCs w:val="24"/>
        </w:rPr>
        <w:t xml:space="preserve"> (АО «</w:t>
      </w:r>
      <w:proofErr w:type="spellStart"/>
      <w:r w:rsidR="005D2EEB">
        <w:rPr>
          <w:rFonts w:ascii="Times New Roman" w:hAnsi="Times New Roman" w:cs="Times New Roman"/>
          <w:sz w:val="24"/>
          <w:szCs w:val="24"/>
        </w:rPr>
        <w:t>Пассажирсервис</w:t>
      </w:r>
      <w:proofErr w:type="spellEnd"/>
      <w:r w:rsidR="005D2EEB">
        <w:rPr>
          <w:rFonts w:ascii="Times New Roman" w:hAnsi="Times New Roman" w:cs="Times New Roman"/>
          <w:sz w:val="24"/>
          <w:szCs w:val="24"/>
        </w:rPr>
        <w:t>»)</w:t>
      </w:r>
      <w:r w:rsidR="0064749E" w:rsidRPr="00B842F4">
        <w:rPr>
          <w:rFonts w:ascii="Times New Roman" w:hAnsi="Times New Roman" w:cs="Times New Roman"/>
          <w:sz w:val="24"/>
          <w:szCs w:val="24"/>
        </w:rPr>
        <w:t xml:space="preserve">, </w:t>
      </w:r>
      <w:r w:rsidR="005C211A" w:rsidRPr="00B842F4">
        <w:rPr>
          <w:rFonts w:ascii="Times New Roman" w:hAnsi="Times New Roman" w:cs="Times New Roman"/>
          <w:sz w:val="24"/>
          <w:szCs w:val="24"/>
        </w:rPr>
        <w:t xml:space="preserve">именуемое в дальнейшем </w:t>
      </w:r>
      <w:r w:rsidR="00B07ADD" w:rsidRPr="00B842F4">
        <w:rPr>
          <w:rFonts w:ascii="Times New Roman" w:hAnsi="Times New Roman" w:cs="Times New Roman"/>
          <w:sz w:val="24"/>
          <w:szCs w:val="24"/>
        </w:rPr>
        <w:t>«</w:t>
      </w:r>
      <w:r w:rsidR="005C211A" w:rsidRPr="00B842F4">
        <w:rPr>
          <w:rFonts w:ascii="Times New Roman" w:hAnsi="Times New Roman" w:cs="Times New Roman"/>
          <w:sz w:val="24"/>
          <w:szCs w:val="24"/>
        </w:rPr>
        <w:t>Поверенный</w:t>
      </w:r>
      <w:r w:rsidR="00B07ADD" w:rsidRPr="00B842F4">
        <w:rPr>
          <w:rFonts w:ascii="Times New Roman" w:hAnsi="Times New Roman" w:cs="Times New Roman"/>
          <w:sz w:val="24"/>
          <w:szCs w:val="24"/>
        </w:rPr>
        <w:t>»</w:t>
      </w:r>
      <w:r w:rsidR="005C211A" w:rsidRPr="00B842F4">
        <w:rPr>
          <w:rFonts w:ascii="Times New Roman" w:hAnsi="Times New Roman" w:cs="Times New Roman"/>
          <w:sz w:val="24"/>
          <w:szCs w:val="24"/>
        </w:rPr>
        <w:t>,</w:t>
      </w:r>
      <w:r>
        <w:rPr>
          <w:rFonts w:ascii="Times New Roman" w:hAnsi="Times New Roman" w:cs="Times New Roman"/>
          <w:sz w:val="24"/>
          <w:szCs w:val="24"/>
        </w:rPr>
        <w:t xml:space="preserve"> </w:t>
      </w:r>
      <w:r w:rsidR="0064749E" w:rsidRPr="00B842F4">
        <w:rPr>
          <w:rFonts w:ascii="Times New Roman" w:hAnsi="Times New Roman" w:cs="Times New Roman"/>
          <w:sz w:val="24"/>
          <w:szCs w:val="24"/>
        </w:rPr>
        <w:t>в лице</w:t>
      </w:r>
      <w:r w:rsidR="00E341A2" w:rsidRPr="00B842F4">
        <w:rPr>
          <w:rFonts w:ascii="Times New Roman" w:hAnsi="Times New Roman" w:cs="Times New Roman"/>
          <w:sz w:val="24"/>
          <w:szCs w:val="24"/>
        </w:rPr>
        <w:t xml:space="preserve"> </w:t>
      </w:r>
      <w:r w:rsidR="005D2EEB">
        <w:rPr>
          <w:rFonts w:ascii="Times New Roman" w:hAnsi="Times New Roman" w:cs="Times New Roman"/>
          <w:sz w:val="24"/>
          <w:szCs w:val="24"/>
        </w:rPr>
        <w:t xml:space="preserve">Генерального </w:t>
      </w:r>
      <w:r w:rsidR="006D2F71" w:rsidRPr="006D2F71">
        <w:rPr>
          <w:rFonts w:ascii="Times New Roman" w:hAnsi="Times New Roman" w:cs="Times New Roman"/>
          <w:sz w:val="24"/>
          <w:szCs w:val="24"/>
        </w:rPr>
        <w:t>директора Васильева Алексея Ивановича, действующе</w:t>
      </w:r>
      <w:r w:rsidR="0013319E">
        <w:rPr>
          <w:rFonts w:ascii="Times New Roman" w:hAnsi="Times New Roman" w:cs="Times New Roman"/>
          <w:sz w:val="24"/>
          <w:szCs w:val="24"/>
        </w:rPr>
        <w:t>го</w:t>
      </w:r>
      <w:r w:rsidR="004A0A4E">
        <w:rPr>
          <w:rFonts w:ascii="Times New Roman" w:hAnsi="Times New Roman" w:cs="Times New Roman"/>
          <w:sz w:val="24"/>
          <w:szCs w:val="24"/>
        </w:rPr>
        <w:t xml:space="preserve"> на основании </w:t>
      </w:r>
      <w:r w:rsidR="006D2F71" w:rsidRPr="006D2F71">
        <w:rPr>
          <w:rFonts w:ascii="Times New Roman" w:hAnsi="Times New Roman" w:cs="Times New Roman"/>
          <w:sz w:val="24"/>
          <w:szCs w:val="24"/>
        </w:rPr>
        <w:t>и Устава</w:t>
      </w:r>
      <w:r w:rsidR="0064749E" w:rsidRPr="00B842F4">
        <w:rPr>
          <w:rFonts w:ascii="Times New Roman" w:hAnsi="Times New Roman" w:cs="Times New Roman"/>
          <w:sz w:val="24"/>
          <w:szCs w:val="24"/>
        </w:rPr>
        <w:t>,</w:t>
      </w:r>
      <w:r w:rsidR="004A0A4E">
        <w:rPr>
          <w:rFonts w:ascii="Times New Roman" w:hAnsi="Times New Roman" w:cs="Times New Roman"/>
          <w:sz w:val="24"/>
          <w:szCs w:val="24"/>
        </w:rPr>
        <w:t xml:space="preserve"> </w:t>
      </w:r>
      <w:r w:rsidR="0064749E" w:rsidRPr="00B842F4">
        <w:rPr>
          <w:rFonts w:ascii="Times New Roman" w:hAnsi="Times New Roman" w:cs="Times New Roman"/>
          <w:sz w:val="24"/>
          <w:szCs w:val="24"/>
        </w:rPr>
        <w:t>с другой стороны, заключили</w:t>
      </w:r>
      <w:r w:rsidR="00E341A2" w:rsidRPr="00B842F4">
        <w:rPr>
          <w:rFonts w:ascii="Times New Roman" w:hAnsi="Times New Roman" w:cs="Times New Roman"/>
          <w:sz w:val="24"/>
          <w:szCs w:val="24"/>
        </w:rPr>
        <w:t xml:space="preserve"> </w:t>
      </w:r>
      <w:r w:rsidR="0064749E" w:rsidRPr="00B842F4">
        <w:rPr>
          <w:rFonts w:ascii="Times New Roman" w:hAnsi="Times New Roman" w:cs="Times New Roman"/>
          <w:sz w:val="24"/>
          <w:szCs w:val="24"/>
        </w:rPr>
        <w:t xml:space="preserve">настоящий Договор </w:t>
      </w:r>
      <w:r w:rsidR="00E73344" w:rsidRPr="00B842F4">
        <w:rPr>
          <w:rFonts w:ascii="Times New Roman" w:hAnsi="Times New Roman" w:cs="Times New Roman"/>
          <w:sz w:val="24"/>
          <w:szCs w:val="24"/>
        </w:rPr>
        <w:t xml:space="preserve">поручения </w:t>
      </w:r>
      <w:r w:rsidR="0064749E" w:rsidRPr="00B842F4">
        <w:rPr>
          <w:rFonts w:ascii="Times New Roman" w:hAnsi="Times New Roman" w:cs="Times New Roman"/>
          <w:sz w:val="24"/>
          <w:szCs w:val="24"/>
        </w:rPr>
        <w:t>о нижеследующем:</w:t>
      </w:r>
    </w:p>
    <w:p w:rsidR="0064749E" w:rsidRPr="00B842F4" w:rsidRDefault="0064749E" w:rsidP="00B07ADD">
      <w:pPr>
        <w:pStyle w:val="ConsPlusNonformat"/>
        <w:ind w:firstLine="567"/>
        <w:jc w:val="center"/>
        <w:rPr>
          <w:rFonts w:ascii="Times New Roman" w:hAnsi="Times New Roman" w:cs="Times New Roman"/>
          <w:sz w:val="24"/>
          <w:szCs w:val="24"/>
        </w:rPr>
      </w:pPr>
    </w:p>
    <w:p w:rsidR="0064749E" w:rsidRPr="00697058" w:rsidRDefault="0064749E" w:rsidP="00B07ADD">
      <w:pPr>
        <w:pStyle w:val="ConsPlusNonformat"/>
        <w:ind w:firstLine="567"/>
        <w:jc w:val="center"/>
        <w:rPr>
          <w:rFonts w:ascii="Times New Roman" w:hAnsi="Times New Roman" w:cs="Times New Roman"/>
          <w:b/>
          <w:sz w:val="24"/>
          <w:szCs w:val="24"/>
        </w:rPr>
      </w:pPr>
      <w:r w:rsidRPr="00697058">
        <w:rPr>
          <w:rFonts w:ascii="Times New Roman" w:hAnsi="Times New Roman" w:cs="Times New Roman"/>
          <w:b/>
          <w:sz w:val="24"/>
          <w:szCs w:val="24"/>
        </w:rPr>
        <w:t xml:space="preserve">1. </w:t>
      </w:r>
      <w:r w:rsidR="00B07ADD" w:rsidRPr="00697058">
        <w:rPr>
          <w:rFonts w:ascii="Times New Roman" w:hAnsi="Times New Roman" w:cs="Times New Roman"/>
          <w:b/>
          <w:sz w:val="24"/>
          <w:szCs w:val="24"/>
        </w:rPr>
        <w:t xml:space="preserve">Предмет </w:t>
      </w:r>
      <w:r w:rsidR="00E73344">
        <w:rPr>
          <w:rFonts w:ascii="Times New Roman" w:hAnsi="Times New Roman" w:cs="Times New Roman"/>
          <w:b/>
          <w:sz w:val="24"/>
          <w:szCs w:val="24"/>
        </w:rPr>
        <w:t>Д</w:t>
      </w:r>
      <w:r w:rsidR="00B07ADD" w:rsidRPr="00697058">
        <w:rPr>
          <w:rFonts w:ascii="Times New Roman" w:hAnsi="Times New Roman" w:cs="Times New Roman"/>
          <w:b/>
          <w:sz w:val="24"/>
          <w:szCs w:val="24"/>
        </w:rPr>
        <w:t>оговора</w:t>
      </w:r>
      <w:r w:rsidR="00E73344">
        <w:rPr>
          <w:rFonts w:ascii="Times New Roman" w:hAnsi="Times New Roman" w:cs="Times New Roman"/>
          <w:b/>
          <w:sz w:val="24"/>
          <w:szCs w:val="24"/>
        </w:rPr>
        <w:t xml:space="preserve"> поручения</w:t>
      </w:r>
    </w:p>
    <w:p w:rsidR="005650A7" w:rsidRDefault="0064749E" w:rsidP="00CF0DCB">
      <w:pPr>
        <w:pStyle w:val="ConsPlusNonformat"/>
        <w:ind w:firstLine="567"/>
        <w:jc w:val="both"/>
        <w:rPr>
          <w:rFonts w:ascii="Times New Roman" w:hAnsi="Times New Roman" w:cs="Times New Roman"/>
          <w:sz w:val="24"/>
          <w:szCs w:val="24"/>
        </w:rPr>
      </w:pPr>
      <w:bookmarkStart w:id="0" w:name="Par26"/>
      <w:bookmarkEnd w:id="0"/>
      <w:r w:rsidRPr="00863CEF">
        <w:rPr>
          <w:rFonts w:ascii="Times New Roman" w:hAnsi="Times New Roman" w:cs="Times New Roman"/>
          <w:sz w:val="24"/>
          <w:szCs w:val="24"/>
        </w:rPr>
        <w:t>1.1.</w:t>
      </w:r>
      <w:r w:rsidR="00697058">
        <w:rPr>
          <w:rFonts w:ascii="Times New Roman" w:hAnsi="Times New Roman" w:cs="Times New Roman"/>
          <w:sz w:val="24"/>
          <w:szCs w:val="24"/>
        </w:rPr>
        <w:t> </w:t>
      </w:r>
      <w:r w:rsidRPr="00760407">
        <w:rPr>
          <w:rFonts w:ascii="Times New Roman" w:hAnsi="Times New Roman" w:cs="Times New Roman"/>
          <w:sz w:val="24"/>
          <w:szCs w:val="24"/>
        </w:rPr>
        <w:t>Доверитель поручает,</w:t>
      </w:r>
      <w:r w:rsidR="002E7372" w:rsidRPr="00760407">
        <w:rPr>
          <w:rFonts w:ascii="Times New Roman" w:hAnsi="Times New Roman" w:cs="Times New Roman"/>
          <w:sz w:val="24"/>
          <w:szCs w:val="24"/>
        </w:rPr>
        <w:t xml:space="preserve"> </w:t>
      </w:r>
      <w:r w:rsidRPr="00760407">
        <w:rPr>
          <w:rFonts w:ascii="Times New Roman" w:hAnsi="Times New Roman" w:cs="Times New Roman"/>
          <w:sz w:val="24"/>
          <w:szCs w:val="24"/>
        </w:rPr>
        <w:t>а Поверенный принимает на себя обязательство соверш</w:t>
      </w:r>
      <w:r w:rsidR="00E341A2" w:rsidRPr="00760407">
        <w:rPr>
          <w:rFonts w:ascii="Times New Roman" w:hAnsi="Times New Roman" w:cs="Times New Roman"/>
          <w:sz w:val="24"/>
          <w:szCs w:val="24"/>
        </w:rPr>
        <w:t>а</w:t>
      </w:r>
      <w:r w:rsidRPr="00760407">
        <w:rPr>
          <w:rFonts w:ascii="Times New Roman" w:hAnsi="Times New Roman" w:cs="Times New Roman"/>
          <w:sz w:val="24"/>
          <w:szCs w:val="24"/>
        </w:rPr>
        <w:t>ть обработку</w:t>
      </w:r>
      <w:r w:rsidR="00E341A2" w:rsidRPr="00760407">
        <w:rPr>
          <w:rFonts w:ascii="Times New Roman" w:hAnsi="Times New Roman" w:cs="Times New Roman"/>
          <w:sz w:val="24"/>
          <w:szCs w:val="24"/>
        </w:rPr>
        <w:t xml:space="preserve"> </w:t>
      </w:r>
      <w:r w:rsidRPr="00760407">
        <w:rPr>
          <w:rFonts w:ascii="Times New Roman" w:hAnsi="Times New Roman" w:cs="Times New Roman"/>
          <w:sz w:val="24"/>
          <w:szCs w:val="24"/>
        </w:rPr>
        <w:t xml:space="preserve">персональных данных </w:t>
      </w:r>
      <w:r w:rsidR="007B76A4" w:rsidRPr="00760407">
        <w:rPr>
          <w:rFonts w:ascii="Times New Roman" w:hAnsi="Times New Roman" w:cs="Times New Roman"/>
          <w:sz w:val="24"/>
          <w:szCs w:val="24"/>
        </w:rPr>
        <w:t xml:space="preserve">лиц, </w:t>
      </w:r>
      <w:r w:rsidR="00760407" w:rsidRPr="00760407">
        <w:rPr>
          <w:rFonts w:ascii="Times New Roman" w:hAnsi="Times New Roman" w:cs="Times New Roman"/>
          <w:sz w:val="24"/>
          <w:szCs w:val="24"/>
        </w:rPr>
        <w:t>с целью выпуска документа</w:t>
      </w:r>
      <w:r w:rsidR="00B639C0">
        <w:rPr>
          <w:rFonts w:ascii="Times New Roman" w:hAnsi="Times New Roman" w:cs="Times New Roman"/>
          <w:sz w:val="24"/>
          <w:szCs w:val="24"/>
        </w:rPr>
        <w:t xml:space="preserve">, </w:t>
      </w:r>
      <w:r w:rsidR="00C12D68">
        <w:rPr>
          <w:rFonts w:ascii="Times New Roman" w:hAnsi="Times New Roman" w:cs="Times New Roman"/>
          <w:sz w:val="24"/>
          <w:szCs w:val="24"/>
        </w:rPr>
        <w:t>предоставляющего</w:t>
      </w:r>
      <w:r w:rsidR="00760407" w:rsidRPr="00760407">
        <w:rPr>
          <w:rFonts w:ascii="Times New Roman" w:hAnsi="Times New Roman" w:cs="Times New Roman"/>
          <w:sz w:val="24"/>
          <w:szCs w:val="24"/>
        </w:rPr>
        <w:t xml:space="preserve"> право льготного или бесплатного проезда в городском пассажирском транспорте </w:t>
      </w:r>
      <w:r w:rsidR="00A61A14">
        <w:rPr>
          <w:rFonts w:ascii="Times New Roman" w:hAnsi="Times New Roman" w:cs="Times New Roman"/>
          <w:sz w:val="24"/>
          <w:szCs w:val="24"/>
        </w:rPr>
        <w:t xml:space="preserve">учащимся общеобразовательных учреждений, студентам высших образовательных учреждений, учащимся средних профессиональных образовательных учреждений (далее – субъект персональных данных) </w:t>
      </w:r>
      <w:r w:rsidR="00CF0DCB">
        <w:rPr>
          <w:rFonts w:ascii="Times New Roman" w:hAnsi="Times New Roman" w:cs="Times New Roman"/>
          <w:sz w:val="24"/>
          <w:szCs w:val="24"/>
        </w:rPr>
        <w:t xml:space="preserve">на территории города Омска (в соответствии с </w:t>
      </w:r>
      <w:r w:rsidR="0058345A">
        <w:rPr>
          <w:rFonts w:ascii="Times New Roman" w:hAnsi="Times New Roman" w:cs="Times New Roman"/>
          <w:sz w:val="24"/>
          <w:szCs w:val="24"/>
        </w:rPr>
        <w:t>Решением Омского городского Совета от 01.11.20</w:t>
      </w:r>
      <w:r w:rsidR="004F4906">
        <w:rPr>
          <w:rFonts w:ascii="Times New Roman" w:hAnsi="Times New Roman" w:cs="Times New Roman"/>
          <w:sz w:val="24"/>
          <w:szCs w:val="24"/>
        </w:rPr>
        <w:t>0</w:t>
      </w:r>
      <w:r w:rsidR="0058345A">
        <w:rPr>
          <w:rFonts w:ascii="Times New Roman" w:hAnsi="Times New Roman" w:cs="Times New Roman"/>
          <w:sz w:val="24"/>
          <w:szCs w:val="24"/>
        </w:rPr>
        <w:t>0 № 319 «</w:t>
      </w:r>
      <w:r w:rsidR="0058345A" w:rsidRPr="0058345A">
        <w:rPr>
          <w:rFonts w:ascii="Times New Roman" w:hAnsi="Times New Roman" w:cs="Times New Roman"/>
          <w:sz w:val="24"/>
          <w:szCs w:val="24"/>
        </w:rPr>
        <w:t>Об утверждении Положения о едином документе на право льготного проезда в городском пассажирском транспорте (автобус, троллейбус, трамвай)</w:t>
      </w:r>
      <w:r w:rsidR="0058345A">
        <w:rPr>
          <w:rFonts w:ascii="Times New Roman" w:hAnsi="Times New Roman" w:cs="Times New Roman"/>
          <w:sz w:val="24"/>
          <w:szCs w:val="24"/>
        </w:rPr>
        <w:t>» (с изм. от 28.11.2012 № 83); Уставом Поверенного)</w:t>
      </w:r>
      <w:r w:rsidR="00632A5A">
        <w:rPr>
          <w:rFonts w:ascii="Times New Roman" w:hAnsi="Times New Roman" w:cs="Times New Roman"/>
          <w:sz w:val="24"/>
          <w:szCs w:val="24"/>
        </w:rPr>
        <w:t>, в том числе «Единой карты».</w:t>
      </w:r>
    </w:p>
    <w:p w:rsid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1.</w:t>
      </w:r>
      <w:r w:rsidR="00E341A2" w:rsidRPr="00863CEF">
        <w:rPr>
          <w:rFonts w:ascii="Times New Roman" w:hAnsi="Times New Roman" w:cs="Times New Roman"/>
          <w:sz w:val="24"/>
          <w:szCs w:val="24"/>
        </w:rPr>
        <w:t>2</w:t>
      </w:r>
      <w:r w:rsidRPr="00863CEF">
        <w:rPr>
          <w:rFonts w:ascii="Times New Roman" w:hAnsi="Times New Roman" w:cs="Times New Roman"/>
          <w:sz w:val="24"/>
          <w:szCs w:val="24"/>
        </w:rPr>
        <w:t>.</w:t>
      </w:r>
      <w:r w:rsidR="00697058">
        <w:rPr>
          <w:rFonts w:ascii="Times New Roman" w:hAnsi="Times New Roman" w:cs="Times New Roman"/>
          <w:sz w:val="24"/>
          <w:szCs w:val="24"/>
        </w:rPr>
        <w:t> </w:t>
      </w:r>
      <w:r w:rsidR="0073042F" w:rsidRPr="00863CEF">
        <w:rPr>
          <w:rFonts w:ascii="Times New Roman" w:hAnsi="Times New Roman" w:cs="Times New Roman"/>
          <w:sz w:val="24"/>
          <w:szCs w:val="24"/>
        </w:rPr>
        <w:t>Доверитель гарантирует</w:t>
      </w:r>
      <w:r w:rsidR="00863CEF">
        <w:rPr>
          <w:rFonts w:ascii="Times New Roman" w:hAnsi="Times New Roman" w:cs="Times New Roman"/>
          <w:sz w:val="24"/>
          <w:szCs w:val="24"/>
        </w:rPr>
        <w:t>:</w:t>
      </w:r>
    </w:p>
    <w:p w:rsidR="00863CEF" w:rsidRPr="00697058" w:rsidRDefault="00863CEF" w:rsidP="00697058">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697058">
        <w:rPr>
          <w:rFonts w:ascii="Times New Roman" w:hAnsi="Times New Roman" w:cs="Times New Roman"/>
          <w:sz w:val="24"/>
          <w:szCs w:val="24"/>
        </w:rPr>
        <w:t>получен</w:t>
      </w:r>
      <w:r w:rsidR="00AE5DA4">
        <w:rPr>
          <w:rFonts w:ascii="Times New Roman" w:hAnsi="Times New Roman" w:cs="Times New Roman"/>
          <w:sz w:val="24"/>
          <w:szCs w:val="24"/>
        </w:rPr>
        <w:t>ие</w:t>
      </w:r>
      <w:r w:rsidRPr="00697058">
        <w:rPr>
          <w:rFonts w:ascii="Times New Roman" w:hAnsi="Times New Roman" w:cs="Times New Roman"/>
          <w:sz w:val="24"/>
          <w:szCs w:val="24"/>
        </w:rPr>
        <w:t xml:space="preserve"> </w:t>
      </w:r>
      <w:r w:rsidR="00AE5DA4">
        <w:rPr>
          <w:rFonts w:ascii="Times New Roman" w:hAnsi="Times New Roman" w:cs="Times New Roman"/>
          <w:sz w:val="24"/>
          <w:szCs w:val="24"/>
        </w:rPr>
        <w:t xml:space="preserve">персональных данных </w:t>
      </w:r>
      <w:r w:rsidRPr="00697058">
        <w:rPr>
          <w:rFonts w:ascii="Times New Roman" w:hAnsi="Times New Roman" w:cs="Times New Roman"/>
          <w:sz w:val="24"/>
          <w:szCs w:val="24"/>
        </w:rPr>
        <w:t xml:space="preserve">законными способами, </w:t>
      </w:r>
      <w:r w:rsidR="00AE5DA4">
        <w:rPr>
          <w:rFonts w:ascii="Times New Roman" w:hAnsi="Times New Roman" w:cs="Times New Roman"/>
          <w:sz w:val="24"/>
          <w:szCs w:val="24"/>
        </w:rPr>
        <w:t xml:space="preserve">совместимость </w:t>
      </w:r>
      <w:r w:rsidRPr="00697058">
        <w:rPr>
          <w:rFonts w:ascii="Times New Roman" w:hAnsi="Times New Roman" w:cs="Times New Roman"/>
          <w:sz w:val="24"/>
          <w:szCs w:val="24"/>
        </w:rPr>
        <w:t>цел</w:t>
      </w:r>
      <w:r w:rsidR="00AE5DA4">
        <w:rPr>
          <w:rFonts w:ascii="Times New Roman" w:hAnsi="Times New Roman" w:cs="Times New Roman"/>
          <w:sz w:val="24"/>
          <w:szCs w:val="24"/>
        </w:rPr>
        <w:t>ей</w:t>
      </w:r>
      <w:r w:rsidRPr="00697058">
        <w:rPr>
          <w:rFonts w:ascii="Times New Roman" w:hAnsi="Times New Roman" w:cs="Times New Roman"/>
          <w:sz w:val="24"/>
          <w:szCs w:val="24"/>
        </w:rPr>
        <w:t xml:space="preserve"> сбора персональных данных </w:t>
      </w:r>
      <w:r w:rsidR="00AE5DA4">
        <w:rPr>
          <w:rFonts w:ascii="Times New Roman" w:hAnsi="Times New Roman" w:cs="Times New Roman"/>
          <w:sz w:val="24"/>
          <w:szCs w:val="24"/>
        </w:rPr>
        <w:t>с</w:t>
      </w:r>
      <w:r w:rsidRPr="00697058">
        <w:rPr>
          <w:rFonts w:ascii="Times New Roman" w:hAnsi="Times New Roman" w:cs="Times New Roman"/>
          <w:sz w:val="24"/>
          <w:szCs w:val="24"/>
        </w:rPr>
        <w:t xml:space="preserve"> целями, указанными в </w:t>
      </w:r>
      <w:hyperlink w:anchor="Par26" w:history="1">
        <w:r w:rsidRPr="00697058">
          <w:rPr>
            <w:rFonts w:ascii="Times New Roman" w:hAnsi="Times New Roman" w:cs="Times New Roman"/>
            <w:sz w:val="24"/>
            <w:szCs w:val="24"/>
          </w:rPr>
          <w:t>п. 1.1</w:t>
        </w:r>
      </w:hyperlink>
      <w:r w:rsidR="00AE5DA4">
        <w:rPr>
          <w:rFonts w:ascii="Times New Roman" w:hAnsi="Times New Roman" w:cs="Times New Roman"/>
          <w:sz w:val="24"/>
          <w:szCs w:val="24"/>
        </w:rPr>
        <w:t>.</w:t>
      </w:r>
      <w:r w:rsidRPr="00697058">
        <w:rPr>
          <w:rFonts w:ascii="Times New Roman" w:hAnsi="Times New Roman" w:cs="Times New Roman"/>
          <w:sz w:val="24"/>
          <w:szCs w:val="24"/>
        </w:rPr>
        <w:t xml:space="preserve"> настоящего Договора</w:t>
      </w:r>
      <w:r w:rsidR="00E73344">
        <w:rPr>
          <w:rFonts w:ascii="Times New Roman" w:hAnsi="Times New Roman" w:cs="Times New Roman"/>
          <w:sz w:val="24"/>
          <w:szCs w:val="24"/>
        </w:rPr>
        <w:t xml:space="preserve"> поручения</w:t>
      </w:r>
      <w:r w:rsidRPr="00697058">
        <w:rPr>
          <w:rFonts w:ascii="Times New Roman" w:hAnsi="Times New Roman" w:cs="Times New Roman"/>
          <w:sz w:val="24"/>
          <w:szCs w:val="24"/>
        </w:rPr>
        <w:t>;</w:t>
      </w:r>
    </w:p>
    <w:p w:rsidR="00863CEF" w:rsidRPr="00697058" w:rsidRDefault="00697058" w:rsidP="00697058">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наличие</w:t>
      </w:r>
      <w:r w:rsidR="00863CEF" w:rsidRPr="00697058">
        <w:rPr>
          <w:rFonts w:ascii="Times New Roman" w:hAnsi="Times New Roman" w:cs="Times New Roman"/>
          <w:sz w:val="24"/>
          <w:szCs w:val="24"/>
        </w:rPr>
        <w:t xml:space="preserve"> согласи</w:t>
      </w:r>
      <w:r>
        <w:rPr>
          <w:rFonts w:ascii="Times New Roman" w:hAnsi="Times New Roman" w:cs="Times New Roman"/>
          <w:sz w:val="24"/>
          <w:szCs w:val="24"/>
        </w:rPr>
        <w:t>я</w:t>
      </w:r>
      <w:r w:rsidR="00863CEF" w:rsidRPr="00697058">
        <w:rPr>
          <w:rFonts w:ascii="Times New Roman" w:hAnsi="Times New Roman" w:cs="Times New Roman"/>
          <w:sz w:val="24"/>
          <w:szCs w:val="24"/>
        </w:rPr>
        <w:t xml:space="preserve"> субъект</w:t>
      </w:r>
      <w:r>
        <w:rPr>
          <w:rFonts w:ascii="Times New Roman" w:hAnsi="Times New Roman" w:cs="Times New Roman"/>
          <w:sz w:val="24"/>
          <w:szCs w:val="24"/>
        </w:rPr>
        <w:t>а</w:t>
      </w:r>
      <w:r w:rsidR="00863CEF" w:rsidRPr="00697058">
        <w:rPr>
          <w:rFonts w:ascii="Times New Roman" w:hAnsi="Times New Roman" w:cs="Times New Roman"/>
          <w:sz w:val="24"/>
          <w:szCs w:val="24"/>
        </w:rPr>
        <w:t xml:space="preserve"> перс</w:t>
      </w:r>
      <w:r w:rsidR="00CC35A7" w:rsidRPr="00697058">
        <w:rPr>
          <w:rFonts w:ascii="Times New Roman" w:hAnsi="Times New Roman" w:cs="Times New Roman"/>
          <w:sz w:val="24"/>
          <w:szCs w:val="24"/>
        </w:rPr>
        <w:t>ональных данных на их обработку</w:t>
      </w:r>
      <w:r>
        <w:rPr>
          <w:rFonts w:ascii="Times New Roman" w:hAnsi="Times New Roman" w:cs="Times New Roman"/>
          <w:sz w:val="24"/>
          <w:szCs w:val="24"/>
        </w:rPr>
        <w:t xml:space="preserve">, полученное </w:t>
      </w:r>
      <w:r>
        <w:rPr>
          <w:rFonts w:ascii="Times New Roman" w:hAnsi="Times New Roman" w:cs="Times New Roman"/>
          <w:sz w:val="24"/>
          <w:szCs w:val="24"/>
        </w:rPr>
        <w:br/>
        <w:t xml:space="preserve">в соответствии с требованиями Федерального закона от 27 июля 2006 года № 152-ФЗ </w:t>
      </w:r>
      <w:r>
        <w:rPr>
          <w:rFonts w:ascii="Times New Roman" w:hAnsi="Times New Roman" w:cs="Times New Roman"/>
          <w:sz w:val="24"/>
          <w:szCs w:val="24"/>
        </w:rPr>
        <w:br/>
        <w:t>«О персональных данных»</w:t>
      </w:r>
      <w:r w:rsidR="00863CEF" w:rsidRPr="00697058">
        <w:rPr>
          <w:rFonts w:ascii="Times New Roman" w:hAnsi="Times New Roman" w:cs="Times New Roman"/>
          <w:sz w:val="24"/>
          <w:szCs w:val="24"/>
        </w:rPr>
        <w:t>;</w:t>
      </w:r>
    </w:p>
    <w:p w:rsidR="0064749E" w:rsidRPr="00697058" w:rsidRDefault="0073042F" w:rsidP="00697058">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697058">
        <w:rPr>
          <w:rFonts w:ascii="Times New Roman" w:hAnsi="Times New Roman" w:cs="Times New Roman"/>
          <w:sz w:val="24"/>
          <w:szCs w:val="24"/>
        </w:rPr>
        <w:t>своевременное доведение до Поверенного информации в случае отзыва субъектом персональных данных согласия на обработку его персональных данных.</w:t>
      </w:r>
    </w:p>
    <w:p w:rsidR="0073042F" w:rsidRPr="00863CEF" w:rsidRDefault="0073042F"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1.3.</w:t>
      </w:r>
      <w:r w:rsidR="00AE5DA4">
        <w:rPr>
          <w:rFonts w:ascii="Times New Roman" w:hAnsi="Times New Roman" w:cs="Times New Roman"/>
          <w:sz w:val="24"/>
          <w:szCs w:val="24"/>
        </w:rPr>
        <w:t> </w:t>
      </w:r>
      <w:r w:rsidRPr="00863CEF">
        <w:rPr>
          <w:rFonts w:ascii="Times New Roman" w:hAnsi="Times New Roman" w:cs="Times New Roman"/>
          <w:sz w:val="24"/>
          <w:szCs w:val="24"/>
        </w:rPr>
        <w:t>Поверенный гарантирует:</w:t>
      </w:r>
    </w:p>
    <w:p w:rsidR="0073042F" w:rsidRPr="00863CEF" w:rsidRDefault="0073042F" w:rsidP="00AE5DA4">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863CEF">
        <w:rPr>
          <w:rFonts w:ascii="Times New Roman" w:hAnsi="Times New Roman" w:cs="Times New Roman"/>
          <w:sz w:val="24"/>
          <w:szCs w:val="24"/>
        </w:rPr>
        <w:t>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в том числе по настоящему Договору</w:t>
      </w:r>
      <w:r w:rsidR="00E73344">
        <w:rPr>
          <w:rFonts w:ascii="Times New Roman" w:hAnsi="Times New Roman" w:cs="Times New Roman"/>
          <w:sz w:val="24"/>
          <w:szCs w:val="24"/>
        </w:rPr>
        <w:t xml:space="preserve"> поручения</w:t>
      </w:r>
      <w:r w:rsidRPr="00863CEF">
        <w:rPr>
          <w:rFonts w:ascii="Times New Roman" w:hAnsi="Times New Roman" w:cs="Times New Roman"/>
          <w:sz w:val="24"/>
          <w:szCs w:val="24"/>
        </w:rPr>
        <w:t>;</w:t>
      </w:r>
    </w:p>
    <w:p w:rsidR="0073042F" w:rsidRPr="00863CEF" w:rsidRDefault="0073042F" w:rsidP="00AE5DA4">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863CEF">
        <w:rPr>
          <w:rFonts w:ascii="Times New Roman" w:hAnsi="Times New Roman" w:cs="Times New Roman"/>
          <w:sz w:val="24"/>
          <w:szCs w:val="24"/>
        </w:rPr>
        <w:t>обрабатываемые персональные данные уничтожаются либо обезличиваются по достижении целей обработки в рамках настоящего Договора</w:t>
      </w:r>
      <w:r w:rsidR="00E73344">
        <w:rPr>
          <w:rFonts w:ascii="Times New Roman" w:hAnsi="Times New Roman" w:cs="Times New Roman"/>
          <w:sz w:val="24"/>
          <w:szCs w:val="24"/>
        </w:rPr>
        <w:t xml:space="preserve"> поручения</w:t>
      </w:r>
      <w:r w:rsidRPr="00863CEF">
        <w:rPr>
          <w:rFonts w:ascii="Times New Roman" w:hAnsi="Times New Roman" w:cs="Times New Roman"/>
          <w:sz w:val="24"/>
          <w:szCs w:val="24"/>
        </w:rPr>
        <w:t xml:space="preserve"> или в случае утраты необходимости в достижении этих целей, если иное не предусмотрено федеральным законом;</w:t>
      </w:r>
    </w:p>
    <w:p w:rsidR="0064749E" w:rsidRDefault="0073042F" w:rsidP="00AE5DA4">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863CEF">
        <w:rPr>
          <w:rFonts w:ascii="Times New Roman" w:hAnsi="Times New Roman" w:cs="Times New Roman"/>
          <w:sz w:val="24"/>
          <w:szCs w:val="24"/>
        </w:rPr>
        <w:t>обеспечение условий обработки персональных данных, конфиденциальности и безопасности персональных данных, установленных Федеральным законом от 27</w:t>
      </w:r>
      <w:r w:rsidR="00AE5DA4">
        <w:rPr>
          <w:rFonts w:ascii="Times New Roman" w:hAnsi="Times New Roman" w:cs="Times New Roman"/>
          <w:sz w:val="24"/>
          <w:szCs w:val="24"/>
        </w:rPr>
        <w:t xml:space="preserve"> июля </w:t>
      </w:r>
      <w:r w:rsidRPr="00863CEF">
        <w:rPr>
          <w:rFonts w:ascii="Times New Roman" w:hAnsi="Times New Roman" w:cs="Times New Roman"/>
          <w:sz w:val="24"/>
          <w:szCs w:val="24"/>
        </w:rPr>
        <w:t xml:space="preserve">2006 </w:t>
      </w:r>
      <w:r w:rsidR="00AE5DA4">
        <w:rPr>
          <w:rFonts w:ascii="Times New Roman" w:hAnsi="Times New Roman" w:cs="Times New Roman"/>
          <w:sz w:val="24"/>
          <w:szCs w:val="24"/>
        </w:rPr>
        <w:t xml:space="preserve">года </w:t>
      </w:r>
      <w:r w:rsidRPr="00863CEF">
        <w:rPr>
          <w:rFonts w:ascii="Times New Roman" w:hAnsi="Times New Roman" w:cs="Times New Roman"/>
          <w:sz w:val="24"/>
          <w:szCs w:val="24"/>
        </w:rPr>
        <w:t>№</w:t>
      </w:r>
      <w:r w:rsidR="00AE5DA4">
        <w:rPr>
          <w:rFonts w:ascii="Times New Roman" w:hAnsi="Times New Roman" w:cs="Times New Roman"/>
          <w:sz w:val="24"/>
          <w:szCs w:val="24"/>
        </w:rPr>
        <w:t> </w:t>
      </w:r>
      <w:r w:rsidRPr="00863CEF">
        <w:rPr>
          <w:rFonts w:ascii="Times New Roman" w:hAnsi="Times New Roman" w:cs="Times New Roman"/>
          <w:sz w:val="24"/>
          <w:szCs w:val="24"/>
        </w:rPr>
        <w:t>152-ФЗ «О персональных данных».</w:t>
      </w:r>
    </w:p>
    <w:p w:rsidR="00760407" w:rsidRDefault="00760407" w:rsidP="00E73344">
      <w:pPr>
        <w:autoSpaceDE w:val="0"/>
        <w:autoSpaceDN w:val="0"/>
        <w:adjustRightInd w:val="0"/>
        <w:spacing w:after="0" w:line="240" w:lineRule="auto"/>
        <w:ind w:firstLine="567"/>
        <w:jc w:val="both"/>
        <w:rPr>
          <w:rFonts w:ascii="Times New Roman" w:hAnsi="Times New Roman" w:cs="Times New Roman"/>
          <w:sz w:val="24"/>
          <w:szCs w:val="24"/>
        </w:rPr>
      </w:pPr>
      <w:r w:rsidRPr="00760407">
        <w:rPr>
          <w:rFonts w:ascii="Times New Roman" w:hAnsi="Times New Roman" w:cs="Times New Roman"/>
          <w:sz w:val="24"/>
          <w:szCs w:val="24"/>
        </w:rPr>
        <w:t>1.4</w:t>
      </w:r>
      <w:r>
        <w:rPr>
          <w:rFonts w:ascii="Times New Roman" w:hAnsi="Times New Roman" w:cs="Times New Roman"/>
          <w:sz w:val="24"/>
          <w:szCs w:val="24"/>
        </w:rPr>
        <w:t>. Перечень персональных данных, передаваемых по настоящему Договору поручения:</w:t>
      </w:r>
    </w:p>
    <w:p w:rsidR="00760407" w:rsidRDefault="00760407" w:rsidP="00760407">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фамилия, имя, отчество;</w:t>
      </w:r>
    </w:p>
    <w:p w:rsidR="00760407" w:rsidRDefault="00760407" w:rsidP="00760407">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наименование образовательного учреждения</w:t>
      </w:r>
      <w:r w:rsidR="00330189">
        <w:rPr>
          <w:rFonts w:ascii="Times New Roman" w:hAnsi="Times New Roman" w:cs="Times New Roman"/>
          <w:sz w:val="24"/>
          <w:szCs w:val="24"/>
        </w:rPr>
        <w:t>, в том числе адрес</w:t>
      </w:r>
      <w:r>
        <w:rPr>
          <w:rFonts w:ascii="Times New Roman" w:hAnsi="Times New Roman" w:cs="Times New Roman"/>
          <w:sz w:val="24"/>
          <w:szCs w:val="24"/>
        </w:rPr>
        <w:t>;</w:t>
      </w:r>
    </w:p>
    <w:p w:rsidR="00330189" w:rsidRDefault="00330189" w:rsidP="00760407">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дата рождения;</w:t>
      </w:r>
    </w:p>
    <w:p w:rsidR="00AB4F69" w:rsidRDefault="00760407" w:rsidP="00760407">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сведения о группе</w:t>
      </w:r>
      <w:r w:rsidR="00330189">
        <w:rPr>
          <w:rFonts w:ascii="Times New Roman" w:hAnsi="Times New Roman" w:cs="Times New Roman"/>
          <w:sz w:val="24"/>
          <w:szCs w:val="24"/>
        </w:rPr>
        <w:t>, факультете (при наличии)</w:t>
      </w:r>
      <w:r w:rsidR="00AB4F69">
        <w:rPr>
          <w:rFonts w:ascii="Times New Roman" w:hAnsi="Times New Roman" w:cs="Times New Roman"/>
          <w:sz w:val="24"/>
          <w:szCs w:val="24"/>
        </w:rPr>
        <w:t>;</w:t>
      </w:r>
    </w:p>
    <w:p w:rsidR="00330189" w:rsidRDefault="00330189" w:rsidP="00760407">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СНИЛС;</w:t>
      </w:r>
    </w:p>
    <w:p w:rsidR="00760407" w:rsidRDefault="00AB4F69" w:rsidP="00760407">
      <w:pPr>
        <w:pStyle w:val="ab"/>
        <w:numPr>
          <w:ilvl w:val="0"/>
          <w:numId w:val="1"/>
        </w:numPr>
        <w:tabs>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фотографическое изображение.</w:t>
      </w:r>
      <w:r w:rsidR="00760407">
        <w:rPr>
          <w:rFonts w:ascii="Times New Roman" w:hAnsi="Times New Roman" w:cs="Times New Roman"/>
          <w:sz w:val="24"/>
          <w:szCs w:val="24"/>
        </w:rPr>
        <w:t xml:space="preserve"> </w:t>
      </w:r>
    </w:p>
    <w:p w:rsidR="00E73344" w:rsidRPr="00D373CF" w:rsidRDefault="0073042F" w:rsidP="00E73344">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1.</w:t>
      </w:r>
      <w:r w:rsidR="00760407">
        <w:rPr>
          <w:rFonts w:ascii="Times New Roman" w:hAnsi="Times New Roman" w:cs="Times New Roman"/>
          <w:sz w:val="24"/>
          <w:szCs w:val="24"/>
        </w:rPr>
        <w:t>5</w:t>
      </w:r>
      <w:r w:rsidRPr="00863CEF">
        <w:rPr>
          <w:rFonts w:ascii="Times New Roman" w:hAnsi="Times New Roman" w:cs="Times New Roman"/>
          <w:sz w:val="24"/>
          <w:szCs w:val="24"/>
        </w:rPr>
        <w:t>.</w:t>
      </w:r>
      <w:r w:rsidR="00E73344">
        <w:rPr>
          <w:rFonts w:ascii="Times New Roman" w:hAnsi="Times New Roman" w:cs="Times New Roman"/>
          <w:sz w:val="24"/>
          <w:szCs w:val="24"/>
        </w:rPr>
        <w:t> </w:t>
      </w:r>
      <w:r w:rsidRPr="00D373CF">
        <w:rPr>
          <w:rFonts w:ascii="Times New Roman" w:hAnsi="Times New Roman" w:cs="Times New Roman"/>
          <w:sz w:val="24"/>
          <w:szCs w:val="24"/>
        </w:rPr>
        <w:t>Перечень действий (операций) по обработке персональных данных</w:t>
      </w:r>
      <w:r w:rsidR="00E73344" w:rsidRPr="00D373CF">
        <w:rPr>
          <w:rFonts w:ascii="Times New Roman" w:hAnsi="Times New Roman" w:cs="Times New Roman"/>
          <w:sz w:val="24"/>
          <w:szCs w:val="24"/>
        </w:rPr>
        <w:t xml:space="preserve">, совершаемых Поверенным, </w:t>
      </w:r>
      <w:r w:rsidRPr="00D373CF">
        <w:rPr>
          <w:rFonts w:ascii="Times New Roman" w:hAnsi="Times New Roman" w:cs="Times New Roman"/>
          <w:sz w:val="24"/>
          <w:szCs w:val="24"/>
        </w:rPr>
        <w:t xml:space="preserve">в рамках </w:t>
      </w:r>
      <w:r w:rsidR="00E73344" w:rsidRPr="00D373CF">
        <w:rPr>
          <w:rFonts w:ascii="Times New Roman" w:hAnsi="Times New Roman" w:cs="Times New Roman"/>
          <w:sz w:val="24"/>
          <w:szCs w:val="24"/>
        </w:rPr>
        <w:t xml:space="preserve">настоящего </w:t>
      </w:r>
      <w:r w:rsidR="00DA68CF" w:rsidRPr="00D373CF">
        <w:rPr>
          <w:rFonts w:ascii="Times New Roman" w:hAnsi="Times New Roman" w:cs="Times New Roman"/>
          <w:sz w:val="24"/>
          <w:szCs w:val="24"/>
        </w:rPr>
        <w:t>Договора</w:t>
      </w:r>
      <w:r w:rsidR="00E73344" w:rsidRPr="00D373CF">
        <w:rPr>
          <w:rFonts w:ascii="Times New Roman" w:hAnsi="Times New Roman" w:cs="Times New Roman"/>
          <w:sz w:val="24"/>
          <w:szCs w:val="24"/>
        </w:rPr>
        <w:t xml:space="preserve"> поручения</w:t>
      </w:r>
      <w:r w:rsidRPr="00D373CF">
        <w:rPr>
          <w:rFonts w:ascii="Times New Roman" w:hAnsi="Times New Roman" w:cs="Times New Roman"/>
          <w:sz w:val="24"/>
          <w:szCs w:val="24"/>
        </w:rPr>
        <w:t>:</w:t>
      </w:r>
      <w:r w:rsidR="00E73344" w:rsidRPr="00D373CF">
        <w:rPr>
          <w:rFonts w:ascii="Times New Roman" w:hAnsi="Times New Roman" w:cs="Times New Roman"/>
          <w:sz w:val="24"/>
          <w:szCs w:val="24"/>
        </w:rPr>
        <w:t xml:space="preserve"> сбор</w:t>
      </w:r>
      <w:r w:rsidR="00D373CF" w:rsidRPr="00D373CF">
        <w:rPr>
          <w:rFonts w:ascii="Times New Roman" w:hAnsi="Times New Roman" w:cs="Times New Roman"/>
          <w:sz w:val="24"/>
          <w:szCs w:val="24"/>
        </w:rPr>
        <w:t>, запись</w:t>
      </w:r>
      <w:r w:rsidR="00E73344" w:rsidRPr="00D373CF">
        <w:rPr>
          <w:rFonts w:ascii="Times New Roman" w:hAnsi="Times New Roman" w:cs="Times New Roman"/>
          <w:sz w:val="24"/>
          <w:szCs w:val="24"/>
        </w:rPr>
        <w:t xml:space="preserve">, систематизация, накопление, хранение, уточнение (обновление, изменение), </w:t>
      </w:r>
      <w:r w:rsidR="00D373CF" w:rsidRPr="00D373CF">
        <w:rPr>
          <w:rFonts w:ascii="Times New Roman" w:hAnsi="Times New Roman" w:cs="Times New Roman"/>
          <w:sz w:val="24"/>
          <w:szCs w:val="24"/>
        </w:rPr>
        <w:t xml:space="preserve">извлечение, </w:t>
      </w:r>
      <w:r w:rsidR="00E73344" w:rsidRPr="00D373CF">
        <w:rPr>
          <w:rFonts w:ascii="Times New Roman" w:hAnsi="Times New Roman" w:cs="Times New Roman"/>
          <w:sz w:val="24"/>
          <w:szCs w:val="24"/>
        </w:rPr>
        <w:t xml:space="preserve">использование, </w:t>
      </w:r>
      <w:r w:rsidR="00D373CF" w:rsidRPr="00D373CF">
        <w:rPr>
          <w:rFonts w:ascii="Times New Roman" w:hAnsi="Times New Roman" w:cs="Times New Roman"/>
          <w:sz w:val="24"/>
          <w:szCs w:val="24"/>
        </w:rPr>
        <w:t xml:space="preserve">обезличивание, блокирование, </w:t>
      </w:r>
      <w:r w:rsidR="00E73344" w:rsidRPr="00D373CF">
        <w:rPr>
          <w:rFonts w:ascii="Times New Roman" w:hAnsi="Times New Roman" w:cs="Times New Roman"/>
          <w:sz w:val="24"/>
          <w:szCs w:val="24"/>
        </w:rPr>
        <w:t>удаление, уничтожение</w:t>
      </w:r>
      <w:r w:rsidR="002D13AA">
        <w:rPr>
          <w:rFonts w:ascii="Times New Roman" w:hAnsi="Times New Roman" w:cs="Times New Roman"/>
          <w:sz w:val="24"/>
          <w:szCs w:val="24"/>
        </w:rPr>
        <w:t>.</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D373CF">
        <w:rPr>
          <w:rFonts w:ascii="Times New Roman" w:hAnsi="Times New Roman" w:cs="Times New Roman"/>
          <w:sz w:val="24"/>
          <w:szCs w:val="24"/>
        </w:rPr>
        <w:t>1.</w:t>
      </w:r>
      <w:r w:rsidR="00760407" w:rsidRPr="00D373CF">
        <w:rPr>
          <w:rFonts w:ascii="Times New Roman" w:hAnsi="Times New Roman" w:cs="Times New Roman"/>
          <w:sz w:val="24"/>
          <w:szCs w:val="24"/>
        </w:rPr>
        <w:t>6</w:t>
      </w:r>
      <w:r w:rsidRPr="00D373CF">
        <w:rPr>
          <w:rFonts w:ascii="Times New Roman" w:hAnsi="Times New Roman" w:cs="Times New Roman"/>
          <w:sz w:val="24"/>
          <w:szCs w:val="24"/>
        </w:rPr>
        <w:t>.</w:t>
      </w:r>
      <w:r w:rsidR="00626B1F" w:rsidRPr="00D373CF">
        <w:rPr>
          <w:rFonts w:ascii="Times New Roman" w:hAnsi="Times New Roman" w:cs="Times New Roman"/>
          <w:sz w:val="24"/>
          <w:szCs w:val="24"/>
        </w:rPr>
        <w:t> </w:t>
      </w:r>
      <w:r w:rsidRPr="00D373CF">
        <w:rPr>
          <w:rFonts w:ascii="Times New Roman" w:hAnsi="Times New Roman" w:cs="Times New Roman"/>
          <w:sz w:val="24"/>
          <w:szCs w:val="24"/>
        </w:rPr>
        <w:t>Поверенный выполняет</w:t>
      </w:r>
      <w:r w:rsidRPr="00863CEF">
        <w:rPr>
          <w:rFonts w:ascii="Times New Roman" w:hAnsi="Times New Roman" w:cs="Times New Roman"/>
          <w:sz w:val="24"/>
          <w:szCs w:val="24"/>
        </w:rPr>
        <w:t xml:space="preserve"> </w:t>
      </w:r>
      <w:r w:rsidR="00E73344">
        <w:rPr>
          <w:rFonts w:ascii="Times New Roman" w:hAnsi="Times New Roman" w:cs="Times New Roman"/>
          <w:sz w:val="24"/>
          <w:szCs w:val="24"/>
        </w:rPr>
        <w:t xml:space="preserve">настоящий Договор поручения </w:t>
      </w:r>
      <w:r w:rsidRPr="00863CEF">
        <w:rPr>
          <w:rFonts w:ascii="Times New Roman" w:hAnsi="Times New Roman" w:cs="Times New Roman"/>
          <w:sz w:val="24"/>
          <w:szCs w:val="24"/>
        </w:rPr>
        <w:t>лично.</w:t>
      </w:r>
    </w:p>
    <w:p w:rsidR="0064749E"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1.</w:t>
      </w:r>
      <w:r w:rsidR="00760407">
        <w:rPr>
          <w:rFonts w:ascii="Times New Roman" w:hAnsi="Times New Roman" w:cs="Times New Roman"/>
          <w:sz w:val="24"/>
          <w:szCs w:val="24"/>
        </w:rPr>
        <w:t>7</w:t>
      </w:r>
      <w:r w:rsidRPr="00863CEF">
        <w:rPr>
          <w:rFonts w:ascii="Times New Roman" w:hAnsi="Times New Roman" w:cs="Times New Roman"/>
          <w:sz w:val="24"/>
          <w:szCs w:val="24"/>
        </w:rPr>
        <w:t>.</w:t>
      </w:r>
      <w:r w:rsidR="00626B1F">
        <w:rPr>
          <w:rFonts w:ascii="Times New Roman" w:hAnsi="Times New Roman" w:cs="Times New Roman"/>
          <w:sz w:val="24"/>
          <w:szCs w:val="24"/>
        </w:rPr>
        <w:t> </w:t>
      </w:r>
      <w:r w:rsidRPr="00863CEF">
        <w:rPr>
          <w:rFonts w:ascii="Times New Roman" w:hAnsi="Times New Roman" w:cs="Times New Roman"/>
          <w:sz w:val="24"/>
          <w:szCs w:val="24"/>
        </w:rPr>
        <w:t xml:space="preserve">В случае обращения к Поверенному субъекта персональных данных с запросом, основанным на </w:t>
      </w:r>
      <w:hyperlink r:id="rId8" w:history="1">
        <w:r w:rsidRPr="00863CEF">
          <w:rPr>
            <w:rFonts w:ascii="Times New Roman" w:hAnsi="Times New Roman" w:cs="Times New Roman"/>
            <w:sz w:val="24"/>
            <w:szCs w:val="24"/>
          </w:rPr>
          <w:t>ст. 14</w:t>
        </w:r>
      </w:hyperlink>
      <w:r w:rsidRPr="00863CEF">
        <w:rPr>
          <w:rFonts w:ascii="Times New Roman" w:hAnsi="Times New Roman" w:cs="Times New Roman"/>
          <w:sz w:val="24"/>
          <w:szCs w:val="24"/>
        </w:rPr>
        <w:t xml:space="preserve"> Федерального закона от 27</w:t>
      </w:r>
      <w:r w:rsidR="00E73344">
        <w:rPr>
          <w:rFonts w:ascii="Times New Roman" w:hAnsi="Times New Roman" w:cs="Times New Roman"/>
          <w:sz w:val="24"/>
          <w:szCs w:val="24"/>
        </w:rPr>
        <w:t xml:space="preserve"> июля </w:t>
      </w:r>
      <w:r w:rsidRPr="00863CEF">
        <w:rPr>
          <w:rFonts w:ascii="Times New Roman" w:hAnsi="Times New Roman" w:cs="Times New Roman"/>
          <w:sz w:val="24"/>
          <w:szCs w:val="24"/>
        </w:rPr>
        <w:t xml:space="preserve">2006 </w:t>
      </w:r>
      <w:r w:rsidR="00E73344">
        <w:rPr>
          <w:rFonts w:ascii="Times New Roman" w:hAnsi="Times New Roman" w:cs="Times New Roman"/>
          <w:sz w:val="24"/>
          <w:szCs w:val="24"/>
        </w:rPr>
        <w:t xml:space="preserve">года </w:t>
      </w:r>
      <w:r w:rsidR="005B6122" w:rsidRPr="00863CEF">
        <w:rPr>
          <w:rFonts w:ascii="Times New Roman" w:hAnsi="Times New Roman" w:cs="Times New Roman"/>
          <w:sz w:val="24"/>
          <w:szCs w:val="24"/>
        </w:rPr>
        <w:t>№</w:t>
      </w:r>
      <w:r w:rsidR="00E73344">
        <w:rPr>
          <w:rFonts w:ascii="Times New Roman" w:hAnsi="Times New Roman" w:cs="Times New Roman"/>
          <w:sz w:val="24"/>
          <w:szCs w:val="24"/>
        </w:rPr>
        <w:t> </w:t>
      </w:r>
      <w:r w:rsidRPr="00863CEF">
        <w:rPr>
          <w:rFonts w:ascii="Times New Roman" w:hAnsi="Times New Roman" w:cs="Times New Roman"/>
          <w:sz w:val="24"/>
          <w:szCs w:val="24"/>
        </w:rPr>
        <w:t xml:space="preserve">152-ФЗ </w:t>
      </w:r>
      <w:r w:rsidR="005B6122" w:rsidRPr="00863CEF">
        <w:rPr>
          <w:rFonts w:ascii="Times New Roman" w:hAnsi="Times New Roman" w:cs="Times New Roman"/>
          <w:sz w:val="24"/>
          <w:szCs w:val="24"/>
        </w:rPr>
        <w:t>«</w:t>
      </w:r>
      <w:r w:rsidRPr="00863CEF">
        <w:rPr>
          <w:rFonts w:ascii="Times New Roman" w:hAnsi="Times New Roman" w:cs="Times New Roman"/>
          <w:sz w:val="24"/>
          <w:szCs w:val="24"/>
        </w:rPr>
        <w:t>О персональных данных</w:t>
      </w:r>
      <w:r w:rsidR="005B6122" w:rsidRPr="00863CEF">
        <w:rPr>
          <w:rFonts w:ascii="Times New Roman" w:hAnsi="Times New Roman" w:cs="Times New Roman"/>
          <w:sz w:val="24"/>
          <w:szCs w:val="24"/>
        </w:rPr>
        <w:t>»</w:t>
      </w:r>
      <w:r w:rsidRPr="00863CEF">
        <w:rPr>
          <w:rFonts w:ascii="Times New Roman" w:hAnsi="Times New Roman" w:cs="Times New Roman"/>
          <w:sz w:val="24"/>
          <w:szCs w:val="24"/>
        </w:rPr>
        <w:t xml:space="preserve">, Поверенный информирует об этом Доверителя и действует в соответствии с </w:t>
      </w:r>
      <w:r w:rsidR="00E73344">
        <w:rPr>
          <w:rFonts w:ascii="Times New Roman" w:hAnsi="Times New Roman" w:cs="Times New Roman"/>
          <w:sz w:val="24"/>
          <w:szCs w:val="24"/>
        </w:rPr>
        <w:t xml:space="preserve">внутренними </w:t>
      </w:r>
      <w:r w:rsidRPr="00863CEF">
        <w:rPr>
          <w:rFonts w:ascii="Times New Roman" w:hAnsi="Times New Roman" w:cs="Times New Roman"/>
          <w:sz w:val="24"/>
          <w:szCs w:val="24"/>
        </w:rPr>
        <w:t>инструкциями</w:t>
      </w:r>
      <w:r w:rsidR="00E73344">
        <w:rPr>
          <w:rFonts w:ascii="Times New Roman" w:hAnsi="Times New Roman" w:cs="Times New Roman"/>
          <w:sz w:val="24"/>
          <w:szCs w:val="24"/>
        </w:rPr>
        <w:t>, регламентирующими исполнение требований законодательства в области обработки персональных данных</w:t>
      </w:r>
      <w:r w:rsidRPr="00863CEF">
        <w:rPr>
          <w:rFonts w:ascii="Times New Roman" w:hAnsi="Times New Roman" w:cs="Times New Roman"/>
          <w:sz w:val="24"/>
          <w:szCs w:val="24"/>
        </w:rPr>
        <w:t>.</w:t>
      </w:r>
    </w:p>
    <w:p w:rsidR="00C340A4" w:rsidRPr="00863CEF" w:rsidRDefault="00C340A4" w:rsidP="00B07ADD">
      <w:pPr>
        <w:autoSpaceDE w:val="0"/>
        <w:autoSpaceDN w:val="0"/>
        <w:adjustRightInd w:val="0"/>
        <w:spacing w:after="0" w:line="240" w:lineRule="auto"/>
        <w:ind w:firstLine="567"/>
        <w:jc w:val="both"/>
        <w:rPr>
          <w:rFonts w:ascii="Times New Roman" w:hAnsi="Times New Roman" w:cs="Times New Roman"/>
          <w:sz w:val="24"/>
          <w:szCs w:val="24"/>
        </w:rPr>
      </w:pPr>
      <w:r w:rsidRPr="00EA22B9">
        <w:rPr>
          <w:rFonts w:ascii="Times New Roman" w:hAnsi="Times New Roman" w:cs="Times New Roman"/>
          <w:sz w:val="24"/>
          <w:szCs w:val="24"/>
        </w:rPr>
        <w:t>1.</w:t>
      </w:r>
      <w:r w:rsidR="00760407">
        <w:rPr>
          <w:rFonts w:ascii="Times New Roman" w:hAnsi="Times New Roman" w:cs="Times New Roman"/>
          <w:sz w:val="24"/>
          <w:szCs w:val="24"/>
        </w:rPr>
        <w:t>8</w:t>
      </w:r>
      <w:r w:rsidRPr="00EA22B9">
        <w:rPr>
          <w:rFonts w:ascii="Times New Roman" w:hAnsi="Times New Roman" w:cs="Times New Roman"/>
          <w:sz w:val="24"/>
          <w:szCs w:val="24"/>
        </w:rPr>
        <w:t>.</w:t>
      </w:r>
      <w:r w:rsidR="00626B1F">
        <w:rPr>
          <w:rFonts w:ascii="Times New Roman" w:hAnsi="Times New Roman" w:cs="Times New Roman"/>
          <w:sz w:val="24"/>
          <w:szCs w:val="24"/>
        </w:rPr>
        <w:t> </w:t>
      </w:r>
      <w:r w:rsidRPr="00EA22B9">
        <w:rPr>
          <w:rFonts w:ascii="Times New Roman" w:hAnsi="Times New Roman" w:cs="Times New Roman"/>
          <w:sz w:val="24"/>
          <w:szCs w:val="24"/>
        </w:rPr>
        <w:t xml:space="preserve">Настоящий Договор </w:t>
      </w:r>
      <w:r w:rsidR="00626B1F">
        <w:rPr>
          <w:rFonts w:ascii="Times New Roman" w:hAnsi="Times New Roman" w:cs="Times New Roman"/>
          <w:sz w:val="24"/>
          <w:szCs w:val="24"/>
        </w:rPr>
        <w:t xml:space="preserve">поручения </w:t>
      </w:r>
      <w:r w:rsidRPr="00EA22B9">
        <w:rPr>
          <w:rFonts w:ascii="Times New Roman" w:hAnsi="Times New Roman" w:cs="Times New Roman"/>
          <w:sz w:val="24"/>
          <w:szCs w:val="24"/>
        </w:rPr>
        <w:t>не регулирует иные правоотношения по обработке персональных данных Доверителем или иными лицами по его поручению.</w:t>
      </w:r>
    </w:p>
    <w:p w:rsidR="005B6122" w:rsidRPr="00863CEF" w:rsidRDefault="005B6122" w:rsidP="00B07ADD">
      <w:pPr>
        <w:autoSpaceDE w:val="0"/>
        <w:autoSpaceDN w:val="0"/>
        <w:adjustRightInd w:val="0"/>
        <w:spacing w:after="0" w:line="240" w:lineRule="auto"/>
        <w:ind w:firstLine="567"/>
        <w:jc w:val="both"/>
        <w:rPr>
          <w:rFonts w:ascii="Times New Roman" w:hAnsi="Times New Roman" w:cs="Times New Roman"/>
          <w:sz w:val="24"/>
          <w:szCs w:val="24"/>
        </w:rPr>
      </w:pPr>
    </w:p>
    <w:p w:rsidR="0064749E" w:rsidRPr="00682FEC" w:rsidRDefault="0064749E" w:rsidP="00B07ADD">
      <w:pPr>
        <w:autoSpaceDE w:val="0"/>
        <w:autoSpaceDN w:val="0"/>
        <w:adjustRightInd w:val="0"/>
        <w:spacing w:after="0" w:line="240" w:lineRule="auto"/>
        <w:ind w:firstLine="567"/>
        <w:jc w:val="center"/>
        <w:outlineLvl w:val="0"/>
        <w:rPr>
          <w:rFonts w:ascii="Times New Roman" w:hAnsi="Times New Roman" w:cs="Times New Roman"/>
          <w:b/>
          <w:sz w:val="24"/>
          <w:szCs w:val="24"/>
        </w:rPr>
      </w:pPr>
      <w:r w:rsidRPr="00682FEC">
        <w:rPr>
          <w:rFonts w:ascii="Times New Roman" w:hAnsi="Times New Roman" w:cs="Times New Roman"/>
          <w:b/>
          <w:sz w:val="24"/>
          <w:szCs w:val="24"/>
        </w:rPr>
        <w:t xml:space="preserve">2. </w:t>
      </w:r>
      <w:r w:rsidR="00682FEC" w:rsidRPr="00682FEC">
        <w:rPr>
          <w:rFonts w:ascii="Times New Roman" w:hAnsi="Times New Roman" w:cs="Times New Roman"/>
          <w:b/>
          <w:sz w:val="24"/>
          <w:szCs w:val="24"/>
        </w:rPr>
        <w:t>Конфиденциальность</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2.</w:t>
      </w:r>
      <w:r w:rsidR="005B6122" w:rsidRPr="00863CEF">
        <w:rPr>
          <w:rFonts w:ascii="Times New Roman" w:hAnsi="Times New Roman" w:cs="Times New Roman"/>
          <w:sz w:val="24"/>
          <w:szCs w:val="24"/>
        </w:rPr>
        <w:t>1</w:t>
      </w:r>
      <w:r w:rsidRPr="00863CEF">
        <w:rPr>
          <w:rFonts w:ascii="Times New Roman" w:hAnsi="Times New Roman" w:cs="Times New Roman"/>
          <w:sz w:val="24"/>
          <w:szCs w:val="24"/>
        </w:rPr>
        <w:t>.</w:t>
      </w:r>
      <w:r w:rsidR="00682FEC">
        <w:rPr>
          <w:rFonts w:ascii="Times New Roman" w:hAnsi="Times New Roman" w:cs="Times New Roman"/>
          <w:sz w:val="24"/>
          <w:szCs w:val="24"/>
        </w:rPr>
        <w:t> </w:t>
      </w:r>
      <w:r w:rsidRPr="00863CEF">
        <w:rPr>
          <w:rFonts w:ascii="Times New Roman" w:hAnsi="Times New Roman" w:cs="Times New Roman"/>
          <w:sz w:val="24"/>
          <w:szCs w:val="24"/>
        </w:rPr>
        <w:t>Стороны обязуются соблюдать режим конфиденциальности в отношении данных, ставших им известными при исполнении настоящего Договора</w:t>
      </w:r>
      <w:r w:rsidR="00682FEC">
        <w:rPr>
          <w:rFonts w:ascii="Times New Roman" w:hAnsi="Times New Roman" w:cs="Times New Roman"/>
          <w:sz w:val="24"/>
          <w:szCs w:val="24"/>
        </w:rPr>
        <w:t xml:space="preserve"> поручения</w:t>
      </w:r>
      <w:r w:rsidRPr="00863CEF">
        <w:rPr>
          <w:rFonts w:ascii="Times New Roman" w:hAnsi="Times New Roman" w:cs="Times New Roman"/>
          <w:sz w:val="24"/>
          <w:szCs w:val="24"/>
        </w:rPr>
        <w:t>.</w:t>
      </w:r>
    </w:p>
    <w:p w:rsidR="0047628E" w:rsidRPr="0047628E" w:rsidRDefault="0073042F" w:rsidP="0047628E">
      <w:pPr>
        <w:autoSpaceDE w:val="0"/>
        <w:autoSpaceDN w:val="0"/>
        <w:adjustRightInd w:val="0"/>
        <w:spacing w:after="0" w:line="240" w:lineRule="auto"/>
        <w:ind w:firstLine="567"/>
        <w:jc w:val="both"/>
        <w:rPr>
          <w:rFonts w:ascii="Times New Roman" w:hAnsi="Times New Roman" w:cs="Times New Roman"/>
          <w:sz w:val="24"/>
          <w:szCs w:val="24"/>
        </w:rPr>
      </w:pPr>
      <w:r w:rsidRPr="00CF68BC">
        <w:rPr>
          <w:rFonts w:ascii="Times New Roman" w:hAnsi="Times New Roman" w:cs="Times New Roman"/>
          <w:sz w:val="24"/>
          <w:szCs w:val="24"/>
        </w:rPr>
        <w:t>2.2.</w:t>
      </w:r>
      <w:r w:rsidR="00682FEC" w:rsidRPr="00CF68BC">
        <w:rPr>
          <w:rFonts w:ascii="Times New Roman" w:hAnsi="Times New Roman" w:cs="Times New Roman"/>
          <w:sz w:val="24"/>
          <w:szCs w:val="24"/>
        </w:rPr>
        <w:t> </w:t>
      </w:r>
      <w:r w:rsidRPr="00CF68BC">
        <w:rPr>
          <w:rFonts w:ascii="Times New Roman" w:hAnsi="Times New Roman" w:cs="Times New Roman"/>
          <w:sz w:val="24"/>
          <w:szCs w:val="24"/>
        </w:rPr>
        <w:t>При обработке персональных данных</w:t>
      </w:r>
      <w:r w:rsidRPr="00863CEF">
        <w:rPr>
          <w:rFonts w:ascii="Times New Roman" w:hAnsi="Times New Roman" w:cs="Times New Roman"/>
          <w:sz w:val="24"/>
          <w:szCs w:val="24"/>
        </w:rPr>
        <w:t xml:space="preserve"> Поверенный обеспечивает их безопасность комплексом организационных и технических мер в необходимых для достижения указанной цели объемах. </w:t>
      </w:r>
      <w:r w:rsidR="0047628E">
        <w:rPr>
          <w:rFonts w:ascii="Times New Roman" w:hAnsi="Times New Roman" w:cs="Times New Roman"/>
          <w:sz w:val="24"/>
          <w:szCs w:val="24"/>
        </w:rPr>
        <w:t>Б</w:t>
      </w:r>
      <w:r w:rsidRPr="00863CEF">
        <w:rPr>
          <w:rFonts w:ascii="Times New Roman" w:hAnsi="Times New Roman" w:cs="Times New Roman"/>
          <w:sz w:val="24"/>
          <w:szCs w:val="24"/>
        </w:rPr>
        <w:t xml:space="preserve">езопасность достигается применением </w:t>
      </w:r>
      <w:r w:rsidR="00CF68BC">
        <w:rPr>
          <w:rFonts w:ascii="Times New Roman" w:hAnsi="Times New Roman" w:cs="Times New Roman"/>
          <w:sz w:val="24"/>
          <w:szCs w:val="24"/>
        </w:rPr>
        <w:t>(</w:t>
      </w:r>
      <w:r w:rsidRPr="00863CEF">
        <w:rPr>
          <w:rFonts w:ascii="Times New Roman" w:hAnsi="Times New Roman" w:cs="Times New Roman"/>
          <w:sz w:val="24"/>
          <w:szCs w:val="24"/>
        </w:rPr>
        <w:t>по мере необходимости</w:t>
      </w:r>
      <w:r w:rsidR="00CF68BC">
        <w:rPr>
          <w:rFonts w:ascii="Times New Roman" w:hAnsi="Times New Roman" w:cs="Times New Roman"/>
          <w:sz w:val="24"/>
          <w:szCs w:val="24"/>
        </w:rPr>
        <w:t>)</w:t>
      </w:r>
      <w:r w:rsidRPr="00863CEF">
        <w:rPr>
          <w:rFonts w:ascii="Times New Roman" w:hAnsi="Times New Roman" w:cs="Times New Roman"/>
          <w:sz w:val="24"/>
          <w:szCs w:val="24"/>
        </w:rPr>
        <w:t xml:space="preserve"> </w:t>
      </w:r>
      <w:r w:rsidR="004C758E">
        <w:rPr>
          <w:rFonts w:ascii="Times New Roman" w:hAnsi="Times New Roman" w:cs="Times New Roman"/>
          <w:sz w:val="24"/>
          <w:szCs w:val="24"/>
        </w:rPr>
        <w:t xml:space="preserve">мер, предусмотренных статьей 19 </w:t>
      </w:r>
      <w:r w:rsidR="004C758E" w:rsidRPr="00863CEF">
        <w:rPr>
          <w:rFonts w:ascii="Times New Roman" w:hAnsi="Times New Roman" w:cs="Times New Roman"/>
          <w:sz w:val="24"/>
          <w:szCs w:val="24"/>
        </w:rPr>
        <w:t>Федерального закона от 27</w:t>
      </w:r>
      <w:r w:rsidR="004C758E">
        <w:rPr>
          <w:rFonts w:ascii="Times New Roman" w:hAnsi="Times New Roman" w:cs="Times New Roman"/>
          <w:sz w:val="24"/>
          <w:szCs w:val="24"/>
        </w:rPr>
        <w:t xml:space="preserve"> июля </w:t>
      </w:r>
      <w:r w:rsidR="004C758E" w:rsidRPr="00863CEF">
        <w:rPr>
          <w:rFonts w:ascii="Times New Roman" w:hAnsi="Times New Roman" w:cs="Times New Roman"/>
          <w:sz w:val="24"/>
          <w:szCs w:val="24"/>
        </w:rPr>
        <w:t xml:space="preserve">2006 </w:t>
      </w:r>
      <w:r w:rsidR="004C758E">
        <w:rPr>
          <w:rFonts w:ascii="Times New Roman" w:hAnsi="Times New Roman" w:cs="Times New Roman"/>
          <w:sz w:val="24"/>
          <w:szCs w:val="24"/>
        </w:rPr>
        <w:t xml:space="preserve">года </w:t>
      </w:r>
      <w:r w:rsidR="004C758E" w:rsidRPr="00863CEF">
        <w:rPr>
          <w:rFonts w:ascii="Times New Roman" w:hAnsi="Times New Roman" w:cs="Times New Roman"/>
          <w:sz w:val="24"/>
          <w:szCs w:val="24"/>
        </w:rPr>
        <w:t>№</w:t>
      </w:r>
      <w:r w:rsidR="004C758E">
        <w:rPr>
          <w:rFonts w:ascii="Times New Roman" w:hAnsi="Times New Roman" w:cs="Times New Roman"/>
          <w:sz w:val="24"/>
          <w:szCs w:val="24"/>
        </w:rPr>
        <w:t> </w:t>
      </w:r>
      <w:r w:rsidR="004C758E" w:rsidRPr="00863CEF">
        <w:rPr>
          <w:rFonts w:ascii="Times New Roman" w:hAnsi="Times New Roman" w:cs="Times New Roman"/>
          <w:sz w:val="24"/>
          <w:szCs w:val="24"/>
        </w:rPr>
        <w:t>152-ФЗ «О персональных данных»</w:t>
      </w:r>
      <w:r w:rsidR="004C758E">
        <w:rPr>
          <w:rFonts w:ascii="Times New Roman" w:hAnsi="Times New Roman" w:cs="Times New Roman"/>
          <w:sz w:val="24"/>
          <w:szCs w:val="24"/>
        </w:rPr>
        <w:t>, а имен</w:t>
      </w:r>
      <w:r w:rsidR="0047628E">
        <w:rPr>
          <w:rFonts w:ascii="Times New Roman" w:hAnsi="Times New Roman" w:cs="Times New Roman"/>
          <w:sz w:val="24"/>
          <w:szCs w:val="24"/>
        </w:rPr>
        <w:t xml:space="preserve">но </w:t>
      </w:r>
      <w:r w:rsidR="0047628E" w:rsidRPr="0047628E">
        <w:rPr>
          <w:rFonts w:ascii="Times New Roman" w:hAnsi="Times New Roman" w:cs="Times New Roman"/>
          <w:sz w:val="24"/>
          <w:szCs w:val="24"/>
        </w:rPr>
        <w:t>принима</w:t>
      </w:r>
      <w:r w:rsidR="00CF68BC">
        <w:rPr>
          <w:rFonts w:ascii="Times New Roman" w:hAnsi="Times New Roman" w:cs="Times New Roman"/>
          <w:sz w:val="24"/>
          <w:szCs w:val="24"/>
        </w:rPr>
        <w:t>ет</w:t>
      </w:r>
      <w:r w:rsidR="0047628E" w:rsidRPr="0047628E">
        <w:rPr>
          <w:rFonts w:ascii="Times New Roman" w:hAnsi="Times New Roman" w:cs="Times New Roman"/>
          <w:sz w:val="24"/>
          <w:szCs w:val="24"/>
        </w:rPr>
        <w:t xml:space="preserve"> необходимые правовые, организационные и технические меры или обеспечива</w:t>
      </w:r>
      <w:r w:rsidR="00CF68BC">
        <w:rPr>
          <w:rFonts w:ascii="Times New Roman" w:hAnsi="Times New Roman" w:cs="Times New Roman"/>
          <w:sz w:val="24"/>
          <w:szCs w:val="24"/>
        </w:rPr>
        <w:t>ет</w:t>
      </w:r>
      <w:r w:rsidR="0047628E" w:rsidRPr="0047628E">
        <w:rPr>
          <w:rFonts w:ascii="Times New Roman" w:hAnsi="Times New Roman" w:cs="Times New Roman"/>
          <w:sz w:val="24"/>
          <w:szCs w:val="24"/>
        </w:rPr>
        <w:t xml:space="preserve">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2.</w:t>
      </w:r>
      <w:r w:rsidR="00A45433" w:rsidRPr="00863CEF">
        <w:rPr>
          <w:rFonts w:ascii="Times New Roman" w:hAnsi="Times New Roman" w:cs="Times New Roman"/>
          <w:sz w:val="24"/>
          <w:szCs w:val="24"/>
        </w:rPr>
        <w:t>3</w:t>
      </w:r>
      <w:r w:rsidRPr="00863CEF">
        <w:rPr>
          <w:rFonts w:ascii="Times New Roman" w:hAnsi="Times New Roman" w:cs="Times New Roman"/>
          <w:sz w:val="24"/>
          <w:szCs w:val="24"/>
        </w:rPr>
        <w:t>.</w:t>
      </w:r>
      <w:r w:rsidR="00682FEC">
        <w:rPr>
          <w:rFonts w:ascii="Times New Roman" w:hAnsi="Times New Roman" w:cs="Times New Roman"/>
          <w:sz w:val="24"/>
          <w:szCs w:val="24"/>
        </w:rPr>
        <w:t> </w:t>
      </w:r>
      <w:r w:rsidRPr="00863CEF">
        <w:rPr>
          <w:rFonts w:ascii="Times New Roman" w:hAnsi="Times New Roman" w:cs="Times New Roman"/>
          <w:sz w:val="24"/>
          <w:szCs w:val="24"/>
        </w:rPr>
        <w:t>Персональные</w:t>
      </w:r>
      <w:r w:rsidR="005B6122" w:rsidRPr="00863CEF">
        <w:rPr>
          <w:rFonts w:ascii="Times New Roman" w:hAnsi="Times New Roman" w:cs="Times New Roman"/>
          <w:sz w:val="24"/>
          <w:szCs w:val="24"/>
        </w:rPr>
        <w:t xml:space="preserve"> </w:t>
      </w:r>
      <w:r w:rsidRPr="00863CEF">
        <w:rPr>
          <w:rFonts w:ascii="Times New Roman" w:hAnsi="Times New Roman" w:cs="Times New Roman"/>
          <w:sz w:val="24"/>
          <w:szCs w:val="24"/>
        </w:rPr>
        <w:t>данные</w:t>
      </w:r>
      <w:r w:rsidR="005B6122" w:rsidRPr="00863CEF">
        <w:rPr>
          <w:rFonts w:ascii="Times New Roman" w:hAnsi="Times New Roman" w:cs="Times New Roman"/>
          <w:sz w:val="24"/>
          <w:szCs w:val="24"/>
        </w:rPr>
        <w:t xml:space="preserve">, переданные Поверенному, </w:t>
      </w:r>
      <w:r w:rsidRPr="00863CEF">
        <w:rPr>
          <w:rFonts w:ascii="Times New Roman" w:hAnsi="Times New Roman" w:cs="Times New Roman"/>
          <w:sz w:val="24"/>
          <w:szCs w:val="24"/>
        </w:rPr>
        <w:t>подлежат уничтожению по достижении целей обработки.</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2.</w:t>
      </w:r>
      <w:r w:rsidR="00A45433" w:rsidRPr="00863CEF">
        <w:rPr>
          <w:rFonts w:ascii="Times New Roman" w:hAnsi="Times New Roman" w:cs="Times New Roman"/>
          <w:sz w:val="24"/>
          <w:szCs w:val="24"/>
        </w:rPr>
        <w:t>4</w:t>
      </w:r>
      <w:r w:rsidRPr="00863CEF">
        <w:rPr>
          <w:rFonts w:ascii="Times New Roman" w:hAnsi="Times New Roman" w:cs="Times New Roman"/>
          <w:sz w:val="24"/>
          <w:szCs w:val="24"/>
        </w:rPr>
        <w:t>.</w:t>
      </w:r>
      <w:r w:rsidR="00682FEC">
        <w:rPr>
          <w:rFonts w:ascii="Times New Roman" w:hAnsi="Times New Roman" w:cs="Times New Roman"/>
          <w:sz w:val="24"/>
          <w:szCs w:val="24"/>
        </w:rPr>
        <w:t> </w:t>
      </w:r>
      <w:r w:rsidRPr="00863CEF">
        <w:rPr>
          <w:rFonts w:ascii="Times New Roman" w:hAnsi="Times New Roman" w:cs="Times New Roman"/>
          <w:sz w:val="24"/>
          <w:szCs w:val="24"/>
        </w:rPr>
        <w:t xml:space="preserve">Режим конфиденциальности в отношении настоящего Договора действует в течение </w:t>
      </w:r>
      <w:r w:rsidR="005B6122" w:rsidRPr="00863CEF">
        <w:rPr>
          <w:rFonts w:ascii="Times New Roman" w:hAnsi="Times New Roman" w:cs="Times New Roman"/>
          <w:sz w:val="24"/>
          <w:szCs w:val="24"/>
        </w:rPr>
        <w:t>3</w:t>
      </w:r>
      <w:r w:rsidR="00682FEC">
        <w:rPr>
          <w:rFonts w:ascii="Times New Roman" w:hAnsi="Times New Roman" w:cs="Times New Roman"/>
          <w:sz w:val="24"/>
          <w:szCs w:val="24"/>
        </w:rPr>
        <w:t xml:space="preserve"> (трех)</w:t>
      </w:r>
      <w:r w:rsidRPr="00863CEF">
        <w:rPr>
          <w:rFonts w:ascii="Times New Roman" w:hAnsi="Times New Roman" w:cs="Times New Roman"/>
          <w:sz w:val="24"/>
          <w:szCs w:val="24"/>
        </w:rPr>
        <w:t xml:space="preserve"> лет с момента его прекращения.</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p>
    <w:p w:rsidR="0064749E" w:rsidRPr="00682FEC" w:rsidRDefault="00682FEC" w:rsidP="00B07ADD">
      <w:pPr>
        <w:autoSpaceDE w:val="0"/>
        <w:autoSpaceDN w:val="0"/>
        <w:adjustRightInd w:val="0"/>
        <w:spacing w:after="0" w:line="240" w:lineRule="auto"/>
        <w:ind w:firstLine="567"/>
        <w:jc w:val="center"/>
        <w:outlineLvl w:val="0"/>
        <w:rPr>
          <w:rFonts w:ascii="Times New Roman" w:hAnsi="Times New Roman" w:cs="Times New Roman"/>
          <w:b/>
          <w:sz w:val="24"/>
          <w:szCs w:val="24"/>
        </w:rPr>
      </w:pPr>
      <w:r>
        <w:rPr>
          <w:rFonts w:ascii="Times New Roman" w:hAnsi="Times New Roman" w:cs="Times New Roman"/>
          <w:b/>
          <w:sz w:val="24"/>
          <w:szCs w:val="24"/>
        </w:rPr>
        <w:t>3. </w:t>
      </w:r>
      <w:r w:rsidRPr="00682FEC">
        <w:rPr>
          <w:rFonts w:ascii="Times New Roman" w:hAnsi="Times New Roman" w:cs="Times New Roman"/>
          <w:b/>
          <w:sz w:val="24"/>
          <w:szCs w:val="24"/>
        </w:rPr>
        <w:t>Обязанности и права сторон</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3.1.</w:t>
      </w:r>
      <w:r w:rsidR="00110675">
        <w:rPr>
          <w:rFonts w:ascii="Times New Roman" w:hAnsi="Times New Roman" w:cs="Times New Roman"/>
          <w:sz w:val="24"/>
          <w:szCs w:val="24"/>
        </w:rPr>
        <w:t> </w:t>
      </w:r>
      <w:r w:rsidRPr="00863CEF">
        <w:rPr>
          <w:rFonts w:ascii="Times New Roman" w:hAnsi="Times New Roman" w:cs="Times New Roman"/>
          <w:sz w:val="24"/>
          <w:szCs w:val="24"/>
        </w:rPr>
        <w:t>Поверенный обязуется:</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3.1.1.</w:t>
      </w:r>
      <w:r w:rsidR="00110675">
        <w:rPr>
          <w:rFonts w:ascii="Times New Roman" w:hAnsi="Times New Roman" w:cs="Times New Roman"/>
          <w:sz w:val="24"/>
          <w:szCs w:val="24"/>
        </w:rPr>
        <w:t> </w:t>
      </w:r>
      <w:r w:rsidRPr="00863CEF">
        <w:rPr>
          <w:rFonts w:ascii="Times New Roman" w:hAnsi="Times New Roman" w:cs="Times New Roman"/>
          <w:sz w:val="24"/>
          <w:szCs w:val="24"/>
        </w:rPr>
        <w:t xml:space="preserve">Своевременно и качественно выполнить </w:t>
      </w:r>
      <w:r w:rsidR="00110675">
        <w:rPr>
          <w:rFonts w:ascii="Times New Roman" w:hAnsi="Times New Roman" w:cs="Times New Roman"/>
          <w:sz w:val="24"/>
          <w:szCs w:val="24"/>
        </w:rPr>
        <w:t>Договор поручения</w:t>
      </w:r>
      <w:r w:rsidRPr="00863CEF">
        <w:rPr>
          <w:rFonts w:ascii="Times New Roman" w:hAnsi="Times New Roman" w:cs="Times New Roman"/>
          <w:sz w:val="24"/>
          <w:szCs w:val="24"/>
        </w:rPr>
        <w:t xml:space="preserve"> </w:t>
      </w:r>
      <w:r w:rsidR="00487610" w:rsidRPr="00863CEF">
        <w:rPr>
          <w:rFonts w:ascii="Times New Roman" w:hAnsi="Times New Roman" w:cs="Times New Roman"/>
          <w:sz w:val="24"/>
          <w:szCs w:val="24"/>
        </w:rPr>
        <w:t>с соблюдением требований</w:t>
      </w:r>
      <w:r w:rsidRPr="00863CEF">
        <w:rPr>
          <w:rFonts w:ascii="Times New Roman" w:hAnsi="Times New Roman" w:cs="Times New Roman"/>
          <w:sz w:val="24"/>
          <w:szCs w:val="24"/>
        </w:rPr>
        <w:t xml:space="preserve"> </w:t>
      </w:r>
      <w:hyperlink r:id="rId9" w:history="1">
        <w:r w:rsidRPr="00863CEF">
          <w:rPr>
            <w:rFonts w:ascii="Times New Roman" w:hAnsi="Times New Roman" w:cs="Times New Roman"/>
            <w:sz w:val="24"/>
            <w:szCs w:val="24"/>
          </w:rPr>
          <w:t>ст</w:t>
        </w:r>
        <w:r w:rsidR="00110675">
          <w:rPr>
            <w:rFonts w:ascii="Times New Roman" w:hAnsi="Times New Roman" w:cs="Times New Roman"/>
            <w:sz w:val="24"/>
            <w:szCs w:val="24"/>
          </w:rPr>
          <w:t>атей</w:t>
        </w:r>
        <w:r w:rsidRPr="00863CEF">
          <w:rPr>
            <w:rFonts w:ascii="Times New Roman" w:hAnsi="Times New Roman" w:cs="Times New Roman"/>
            <w:sz w:val="24"/>
            <w:szCs w:val="24"/>
          </w:rPr>
          <w:t xml:space="preserve"> 18</w:t>
        </w:r>
      </w:hyperlink>
      <w:r w:rsidRPr="00863CEF">
        <w:rPr>
          <w:rFonts w:ascii="Times New Roman" w:hAnsi="Times New Roman" w:cs="Times New Roman"/>
          <w:sz w:val="24"/>
          <w:szCs w:val="24"/>
        </w:rPr>
        <w:t xml:space="preserve">, </w:t>
      </w:r>
      <w:hyperlink r:id="rId10" w:history="1">
        <w:r w:rsidRPr="00863CEF">
          <w:rPr>
            <w:rFonts w:ascii="Times New Roman" w:hAnsi="Times New Roman" w:cs="Times New Roman"/>
            <w:sz w:val="24"/>
            <w:szCs w:val="24"/>
          </w:rPr>
          <w:t>18.1</w:t>
        </w:r>
      </w:hyperlink>
      <w:r w:rsidRPr="00863CEF">
        <w:rPr>
          <w:rFonts w:ascii="Times New Roman" w:hAnsi="Times New Roman" w:cs="Times New Roman"/>
          <w:sz w:val="24"/>
          <w:szCs w:val="24"/>
        </w:rPr>
        <w:t xml:space="preserve">, </w:t>
      </w:r>
      <w:hyperlink r:id="rId11" w:history="1">
        <w:r w:rsidRPr="00863CEF">
          <w:rPr>
            <w:rFonts w:ascii="Times New Roman" w:hAnsi="Times New Roman" w:cs="Times New Roman"/>
            <w:sz w:val="24"/>
            <w:szCs w:val="24"/>
          </w:rPr>
          <w:t>21</w:t>
        </w:r>
      </w:hyperlink>
      <w:r w:rsidRPr="00863CEF">
        <w:rPr>
          <w:rFonts w:ascii="Times New Roman" w:hAnsi="Times New Roman" w:cs="Times New Roman"/>
          <w:sz w:val="24"/>
          <w:szCs w:val="24"/>
        </w:rPr>
        <w:t xml:space="preserve"> Федерального закона от 27</w:t>
      </w:r>
      <w:r w:rsidR="00110675">
        <w:rPr>
          <w:rFonts w:ascii="Times New Roman" w:hAnsi="Times New Roman" w:cs="Times New Roman"/>
          <w:sz w:val="24"/>
          <w:szCs w:val="24"/>
        </w:rPr>
        <w:t xml:space="preserve"> июля </w:t>
      </w:r>
      <w:r w:rsidRPr="00863CEF">
        <w:rPr>
          <w:rFonts w:ascii="Times New Roman" w:hAnsi="Times New Roman" w:cs="Times New Roman"/>
          <w:sz w:val="24"/>
          <w:szCs w:val="24"/>
        </w:rPr>
        <w:t>2006</w:t>
      </w:r>
      <w:r w:rsidR="00110675">
        <w:rPr>
          <w:rFonts w:ascii="Times New Roman" w:hAnsi="Times New Roman" w:cs="Times New Roman"/>
          <w:sz w:val="24"/>
          <w:szCs w:val="24"/>
        </w:rPr>
        <w:t xml:space="preserve"> года</w:t>
      </w:r>
      <w:r w:rsidRPr="00863CEF">
        <w:rPr>
          <w:rFonts w:ascii="Times New Roman" w:hAnsi="Times New Roman" w:cs="Times New Roman"/>
          <w:sz w:val="24"/>
          <w:szCs w:val="24"/>
        </w:rPr>
        <w:t xml:space="preserve"> </w:t>
      </w:r>
      <w:r w:rsidR="006F714A" w:rsidRPr="00863CEF">
        <w:rPr>
          <w:rFonts w:ascii="Times New Roman" w:hAnsi="Times New Roman" w:cs="Times New Roman"/>
          <w:sz w:val="24"/>
          <w:szCs w:val="24"/>
        </w:rPr>
        <w:t>№</w:t>
      </w:r>
      <w:r w:rsidR="00110675">
        <w:rPr>
          <w:rFonts w:ascii="Times New Roman" w:hAnsi="Times New Roman" w:cs="Times New Roman"/>
          <w:sz w:val="24"/>
          <w:szCs w:val="24"/>
        </w:rPr>
        <w:t> </w:t>
      </w:r>
      <w:r w:rsidRPr="00863CEF">
        <w:rPr>
          <w:rFonts w:ascii="Times New Roman" w:hAnsi="Times New Roman" w:cs="Times New Roman"/>
          <w:sz w:val="24"/>
          <w:szCs w:val="24"/>
        </w:rPr>
        <w:t xml:space="preserve">152-ФЗ </w:t>
      </w:r>
      <w:r w:rsidR="00CF68BC">
        <w:rPr>
          <w:rFonts w:ascii="Times New Roman" w:hAnsi="Times New Roman" w:cs="Times New Roman"/>
          <w:sz w:val="24"/>
          <w:szCs w:val="24"/>
        </w:rPr>
        <w:br/>
      </w:r>
      <w:r w:rsidR="006F714A" w:rsidRPr="00863CEF">
        <w:rPr>
          <w:rFonts w:ascii="Times New Roman" w:hAnsi="Times New Roman" w:cs="Times New Roman"/>
          <w:sz w:val="24"/>
          <w:szCs w:val="24"/>
        </w:rPr>
        <w:t>«</w:t>
      </w:r>
      <w:r w:rsidRPr="00863CEF">
        <w:rPr>
          <w:rFonts w:ascii="Times New Roman" w:hAnsi="Times New Roman" w:cs="Times New Roman"/>
          <w:sz w:val="24"/>
          <w:szCs w:val="24"/>
        </w:rPr>
        <w:t>О персональных данных</w:t>
      </w:r>
      <w:r w:rsidR="006F714A" w:rsidRPr="00863CEF">
        <w:rPr>
          <w:rFonts w:ascii="Times New Roman" w:hAnsi="Times New Roman" w:cs="Times New Roman"/>
          <w:sz w:val="24"/>
          <w:szCs w:val="24"/>
        </w:rPr>
        <w:t>»</w:t>
      </w:r>
      <w:r w:rsidRPr="00863CEF">
        <w:rPr>
          <w:rFonts w:ascii="Times New Roman" w:hAnsi="Times New Roman" w:cs="Times New Roman"/>
          <w:sz w:val="24"/>
          <w:szCs w:val="24"/>
        </w:rPr>
        <w:t>.</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3.1.2.</w:t>
      </w:r>
      <w:r w:rsidR="00110675">
        <w:rPr>
          <w:rFonts w:ascii="Times New Roman" w:hAnsi="Times New Roman" w:cs="Times New Roman"/>
          <w:sz w:val="24"/>
          <w:szCs w:val="24"/>
        </w:rPr>
        <w:t> </w:t>
      </w:r>
      <w:r w:rsidRPr="00863CEF">
        <w:rPr>
          <w:rFonts w:ascii="Times New Roman" w:hAnsi="Times New Roman" w:cs="Times New Roman"/>
          <w:sz w:val="24"/>
          <w:szCs w:val="24"/>
        </w:rPr>
        <w:t xml:space="preserve">Принимать исчерпывающие меры по обеспечению безопасности персональных данных при выполнении </w:t>
      </w:r>
      <w:r w:rsidR="00DA0439">
        <w:rPr>
          <w:rFonts w:ascii="Times New Roman" w:hAnsi="Times New Roman" w:cs="Times New Roman"/>
          <w:sz w:val="24"/>
          <w:szCs w:val="24"/>
        </w:rPr>
        <w:t>Договора п</w:t>
      </w:r>
      <w:r w:rsidRPr="00863CEF">
        <w:rPr>
          <w:rFonts w:ascii="Times New Roman" w:hAnsi="Times New Roman" w:cs="Times New Roman"/>
          <w:sz w:val="24"/>
          <w:szCs w:val="24"/>
        </w:rPr>
        <w:t>оручения.</w:t>
      </w:r>
    </w:p>
    <w:p w:rsidR="0064749E" w:rsidRPr="00DA00BE"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3.1.</w:t>
      </w:r>
      <w:r w:rsidR="005B6122" w:rsidRPr="00863CEF">
        <w:rPr>
          <w:rFonts w:ascii="Times New Roman" w:hAnsi="Times New Roman" w:cs="Times New Roman"/>
          <w:sz w:val="24"/>
          <w:szCs w:val="24"/>
        </w:rPr>
        <w:t>3</w:t>
      </w:r>
      <w:r w:rsidRPr="00863CEF">
        <w:rPr>
          <w:rFonts w:ascii="Times New Roman" w:hAnsi="Times New Roman" w:cs="Times New Roman"/>
          <w:sz w:val="24"/>
          <w:szCs w:val="24"/>
        </w:rPr>
        <w:t>.</w:t>
      </w:r>
      <w:r w:rsidR="00DA0439">
        <w:rPr>
          <w:rFonts w:ascii="Times New Roman" w:hAnsi="Times New Roman" w:cs="Times New Roman"/>
          <w:sz w:val="24"/>
          <w:szCs w:val="24"/>
        </w:rPr>
        <w:t> </w:t>
      </w:r>
      <w:r w:rsidR="005B6122" w:rsidRPr="00863CEF">
        <w:rPr>
          <w:rFonts w:ascii="Times New Roman" w:hAnsi="Times New Roman" w:cs="Times New Roman"/>
          <w:sz w:val="24"/>
          <w:szCs w:val="24"/>
        </w:rPr>
        <w:t xml:space="preserve">Не использовать персональные данные для целей, не связанных с </w:t>
      </w:r>
      <w:r w:rsidR="004C758E">
        <w:rPr>
          <w:rFonts w:ascii="Times New Roman" w:hAnsi="Times New Roman" w:cs="Times New Roman"/>
          <w:sz w:val="24"/>
          <w:szCs w:val="24"/>
        </w:rPr>
        <w:t>целями, указанными в п. 1.1. настоящего Договора поручения.</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3.2.</w:t>
      </w:r>
      <w:r w:rsidR="00DA0439">
        <w:rPr>
          <w:rFonts w:ascii="Times New Roman" w:hAnsi="Times New Roman" w:cs="Times New Roman"/>
          <w:sz w:val="24"/>
          <w:szCs w:val="24"/>
        </w:rPr>
        <w:t> </w:t>
      </w:r>
      <w:r w:rsidRPr="00863CEF">
        <w:rPr>
          <w:rFonts w:ascii="Times New Roman" w:hAnsi="Times New Roman" w:cs="Times New Roman"/>
          <w:sz w:val="24"/>
          <w:szCs w:val="24"/>
        </w:rPr>
        <w:t>Доверитель обязуется:</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3.2.1.</w:t>
      </w:r>
      <w:r w:rsidR="00F75834">
        <w:rPr>
          <w:rFonts w:ascii="Times New Roman" w:hAnsi="Times New Roman" w:cs="Times New Roman"/>
          <w:sz w:val="24"/>
          <w:szCs w:val="24"/>
        </w:rPr>
        <w:t> </w:t>
      </w:r>
      <w:r w:rsidR="005B6122" w:rsidRPr="00863CEF">
        <w:rPr>
          <w:rFonts w:ascii="Times New Roman" w:hAnsi="Times New Roman" w:cs="Times New Roman"/>
          <w:sz w:val="24"/>
          <w:szCs w:val="24"/>
        </w:rPr>
        <w:t>Предоставить</w:t>
      </w:r>
      <w:r w:rsidRPr="00863CEF">
        <w:rPr>
          <w:rFonts w:ascii="Times New Roman" w:hAnsi="Times New Roman" w:cs="Times New Roman"/>
          <w:sz w:val="24"/>
          <w:szCs w:val="24"/>
        </w:rPr>
        <w:t xml:space="preserve"> Поверенному</w:t>
      </w:r>
      <w:r w:rsidR="005B6122" w:rsidRPr="00863CEF">
        <w:rPr>
          <w:rFonts w:ascii="Times New Roman" w:hAnsi="Times New Roman" w:cs="Times New Roman"/>
          <w:sz w:val="24"/>
          <w:szCs w:val="24"/>
        </w:rPr>
        <w:t xml:space="preserve"> персональны</w:t>
      </w:r>
      <w:r w:rsidR="00D373CF">
        <w:rPr>
          <w:rFonts w:ascii="Times New Roman" w:hAnsi="Times New Roman" w:cs="Times New Roman"/>
          <w:sz w:val="24"/>
          <w:szCs w:val="24"/>
        </w:rPr>
        <w:t>е</w:t>
      </w:r>
      <w:r w:rsidRPr="00863CEF">
        <w:rPr>
          <w:rFonts w:ascii="Times New Roman" w:hAnsi="Times New Roman" w:cs="Times New Roman"/>
          <w:sz w:val="24"/>
          <w:szCs w:val="24"/>
        </w:rPr>
        <w:t xml:space="preserve"> данны</w:t>
      </w:r>
      <w:r w:rsidR="00D373CF">
        <w:rPr>
          <w:rFonts w:ascii="Times New Roman" w:hAnsi="Times New Roman" w:cs="Times New Roman"/>
          <w:sz w:val="24"/>
          <w:szCs w:val="24"/>
        </w:rPr>
        <w:t>е</w:t>
      </w:r>
      <w:r w:rsidR="005B6122" w:rsidRPr="00863CEF">
        <w:rPr>
          <w:rFonts w:ascii="Times New Roman" w:hAnsi="Times New Roman" w:cs="Times New Roman"/>
          <w:sz w:val="24"/>
          <w:szCs w:val="24"/>
        </w:rPr>
        <w:t>,</w:t>
      </w:r>
      <w:r w:rsidRPr="00863CEF">
        <w:rPr>
          <w:rFonts w:ascii="Times New Roman" w:hAnsi="Times New Roman" w:cs="Times New Roman"/>
          <w:sz w:val="24"/>
          <w:szCs w:val="24"/>
        </w:rPr>
        <w:t xml:space="preserve"> </w:t>
      </w:r>
      <w:r w:rsidR="005B6122" w:rsidRPr="00863CEF">
        <w:rPr>
          <w:rFonts w:ascii="Times New Roman" w:hAnsi="Times New Roman" w:cs="Times New Roman"/>
          <w:sz w:val="24"/>
          <w:szCs w:val="24"/>
        </w:rPr>
        <w:t>необходимы</w:t>
      </w:r>
      <w:r w:rsidR="00D373CF">
        <w:rPr>
          <w:rFonts w:ascii="Times New Roman" w:hAnsi="Times New Roman" w:cs="Times New Roman"/>
          <w:sz w:val="24"/>
          <w:szCs w:val="24"/>
        </w:rPr>
        <w:t>е</w:t>
      </w:r>
      <w:r w:rsidRPr="00863CEF">
        <w:rPr>
          <w:rFonts w:ascii="Times New Roman" w:hAnsi="Times New Roman" w:cs="Times New Roman"/>
          <w:sz w:val="24"/>
          <w:szCs w:val="24"/>
        </w:rPr>
        <w:t xml:space="preserve"> для исполнения </w:t>
      </w:r>
      <w:r w:rsidR="00F75834">
        <w:rPr>
          <w:rFonts w:ascii="Times New Roman" w:hAnsi="Times New Roman" w:cs="Times New Roman"/>
          <w:sz w:val="24"/>
          <w:szCs w:val="24"/>
        </w:rPr>
        <w:t xml:space="preserve">настоящего </w:t>
      </w:r>
      <w:r w:rsidR="00DA68CF" w:rsidRPr="00863CEF">
        <w:rPr>
          <w:rFonts w:ascii="Times New Roman" w:hAnsi="Times New Roman" w:cs="Times New Roman"/>
          <w:sz w:val="24"/>
          <w:szCs w:val="24"/>
        </w:rPr>
        <w:t>Договора</w:t>
      </w:r>
      <w:r w:rsidR="00F75834">
        <w:rPr>
          <w:rFonts w:ascii="Times New Roman" w:hAnsi="Times New Roman" w:cs="Times New Roman"/>
          <w:sz w:val="24"/>
          <w:szCs w:val="24"/>
        </w:rPr>
        <w:t xml:space="preserve"> поручения</w:t>
      </w:r>
      <w:r w:rsidRPr="00863CEF">
        <w:rPr>
          <w:rFonts w:ascii="Times New Roman" w:hAnsi="Times New Roman" w:cs="Times New Roman"/>
          <w:sz w:val="24"/>
          <w:szCs w:val="24"/>
        </w:rPr>
        <w:t>.</w:t>
      </w:r>
    </w:p>
    <w:p w:rsidR="0026117C" w:rsidRPr="00863CEF" w:rsidRDefault="0026117C" w:rsidP="00B07ADD">
      <w:pPr>
        <w:autoSpaceDE w:val="0"/>
        <w:autoSpaceDN w:val="0"/>
        <w:adjustRightInd w:val="0"/>
        <w:spacing w:after="0" w:line="240" w:lineRule="auto"/>
        <w:ind w:firstLine="567"/>
        <w:outlineLvl w:val="0"/>
        <w:rPr>
          <w:rFonts w:ascii="Times New Roman" w:hAnsi="Times New Roman" w:cs="Times New Roman"/>
          <w:sz w:val="24"/>
          <w:szCs w:val="24"/>
        </w:rPr>
      </w:pPr>
    </w:p>
    <w:p w:rsidR="0064749E" w:rsidRPr="00863CEF" w:rsidRDefault="0064749E" w:rsidP="00B07ADD">
      <w:pPr>
        <w:autoSpaceDE w:val="0"/>
        <w:autoSpaceDN w:val="0"/>
        <w:adjustRightInd w:val="0"/>
        <w:spacing w:after="0" w:line="240" w:lineRule="auto"/>
        <w:ind w:firstLine="567"/>
        <w:jc w:val="center"/>
        <w:outlineLvl w:val="0"/>
        <w:rPr>
          <w:rFonts w:ascii="Times New Roman" w:hAnsi="Times New Roman" w:cs="Times New Roman"/>
          <w:sz w:val="24"/>
          <w:szCs w:val="24"/>
        </w:rPr>
      </w:pPr>
      <w:r w:rsidRPr="00F9588C">
        <w:rPr>
          <w:rFonts w:ascii="Times New Roman" w:hAnsi="Times New Roman" w:cs="Times New Roman"/>
          <w:b/>
          <w:sz w:val="24"/>
          <w:szCs w:val="24"/>
        </w:rPr>
        <w:t>4.</w:t>
      </w:r>
      <w:r w:rsidR="00F9588C">
        <w:rPr>
          <w:rFonts w:ascii="Times New Roman" w:hAnsi="Times New Roman" w:cs="Times New Roman"/>
          <w:b/>
          <w:sz w:val="24"/>
          <w:szCs w:val="24"/>
        </w:rPr>
        <w:t> </w:t>
      </w:r>
      <w:r w:rsidR="00F9588C" w:rsidRPr="00F9588C">
        <w:rPr>
          <w:rFonts w:ascii="Times New Roman" w:hAnsi="Times New Roman" w:cs="Times New Roman"/>
          <w:b/>
          <w:sz w:val="24"/>
          <w:szCs w:val="24"/>
        </w:rPr>
        <w:t xml:space="preserve">Вознаграждение </w:t>
      </w:r>
      <w:r w:rsidR="00F9588C">
        <w:rPr>
          <w:rFonts w:ascii="Times New Roman" w:hAnsi="Times New Roman" w:cs="Times New Roman"/>
          <w:b/>
          <w:sz w:val="24"/>
          <w:szCs w:val="24"/>
        </w:rPr>
        <w:t>П</w:t>
      </w:r>
      <w:r w:rsidR="00F9588C" w:rsidRPr="00F9588C">
        <w:rPr>
          <w:rFonts w:ascii="Times New Roman" w:hAnsi="Times New Roman" w:cs="Times New Roman"/>
          <w:b/>
          <w:sz w:val="24"/>
          <w:szCs w:val="24"/>
        </w:rPr>
        <w:t>оверенного</w:t>
      </w:r>
    </w:p>
    <w:p w:rsidR="0064749E"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4.1.</w:t>
      </w:r>
      <w:r w:rsidR="00F9588C">
        <w:rPr>
          <w:rFonts w:ascii="Times New Roman" w:hAnsi="Times New Roman" w:cs="Times New Roman"/>
          <w:sz w:val="24"/>
          <w:szCs w:val="24"/>
        </w:rPr>
        <w:t> </w:t>
      </w:r>
      <w:r w:rsidR="00487610" w:rsidRPr="00863CEF">
        <w:rPr>
          <w:rFonts w:ascii="Times New Roman" w:hAnsi="Times New Roman" w:cs="Times New Roman"/>
          <w:sz w:val="24"/>
          <w:szCs w:val="24"/>
        </w:rPr>
        <w:t>Настоящий договор является безвозмездным.</w:t>
      </w:r>
    </w:p>
    <w:p w:rsidR="00A36F85" w:rsidRDefault="00A36F85" w:rsidP="00B07ADD">
      <w:pPr>
        <w:autoSpaceDE w:val="0"/>
        <w:autoSpaceDN w:val="0"/>
        <w:adjustRightInd w:val="0"/>
        <w:spacing w:after="0" w:line="240" w:lineRule="auto"/>
        <w:ind w:firstLine="567"/>
        <w:jc w:val="both"/>
        <w:rPr>
          <w:rFonts w:ascii="Times New Roman" w:hAnsi="Times New Roman" w:cs="Times New Roman"/>
          <w:sz w:val="24"/>
          <w:szCs w:val="24"/>
        </w:rPr>
      </w:pPr>
    </w:p>
    <w:p w:rsidR="0064749E" w:rsidRPr="00F9588C" w:rsidRDefault="0064749E" w:rsidP="00B07ADD">
      <w:pPr>
        <w:autoSpaceDE w:val="0"/>
        <w:autoSpaceDN w:val="0"/>
        <w:adjustRightInd w:val="0"/>
        <w:spacing w:after="0" w:line="240" w:lineRule="auto"/>
        <w:ind w:firstLine="567"/>
        <w:jc w:val="center"/>
        <w:outlineLvl w:val="0"/>
        <w:rPr>
          <w:rFonts w:ascii="Times New Roman" w:hAnsi="Times New Roman" w:cs="Times New Roman"/>
          <w:b/>
          <w:sz w:val="24"/>
          <w:szCs w:val="24"/>
        </w:rPr>
      </w:pPr>
      <w:r w:rsidRPr="00F9588C">
        <w:rPr>
          <w:rFonts w:ascii="Times New Roman" w:hAnsi="Times New Roman" w:cs="Times New Roman"/>
          <w:b/>
          <w:sz w:val="24"/>
          <w:szCs w:val="24"/>
        </w:rPr>
        <w:t>5.</w:t>
      </w:r>
      <w:r w:rsidR="00F9588C">
        <w:rPr>
          <w:rFonts w:ascii="Times New Roman" w:hAnsi="Times New Roman" w:cs="Times New Roman"/>
          <w:b/>
          <w:sz w:val="24"/>
          <w:szCs w:val="24"/>
        </w:rPr>
        <w:t> </w:t>
      </w:r>
      <w:r w:rsidR="00F9588C" w:rsidRPr="00F9588C">
        <w:rPr>
          <w:rFonts w:ascii="Times New Roman" w:hAnsi="Times New Roman" w:cs="Times New Roman"/>
          <w:b/>
          <w:sz w:val="24"/>
          <w:szCs w:val="24"/>
        </w:rPr>
        <w:t>Ответственность сторон</w:t>
      </w:r>
    </w:p>
    <w:p w:rsidR="00487610" w:rsidRPr="00863CEF" w:rsidRDefault="00487610"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5.</w:t>
      </w:r>
      <w:r w:rsidR="00D373CF">
        <w:rPr>
          <w:rFonts w:ascii="Times New Roman" w:hAnsi="Times New Roman" w:cs="Times New Roman"/>
          <w:sz w:val="24"/>
          <w:szCs w:val="24"/>
        </w:rPr>
        <w:t>1</w:t>
      </w:r>
      <w:r w:rsidRPr="00863CEF">
        <w:rPr>
          <w:rFonts w:ascii="Times New Roman" w:hAnsi="Times New Roman" w:cs="Times New Roman"/>
          <w:sz w:val="24"/>
          <w:szCs w:val="24"/>
        </w:rPr>
        <w:t>.</w:t>
      </w:r>
      <w:r w:rsidR="004C758E">
        <w:rPr>
          <w:rFonts w:ascii="Times New Roman" w:hAnsi="Times New Roman" w:cs="Times New Roman"/>
          <w:sz w:val="24"/>
          <w:szCs w:val="24"/>
        </w:rPr>
        <w:t> </w:t>
      </w:r>
      <w:r w:rsidRPr="00863CEF">
        <w:rPr>
          <w:rFonts w:ascii="Times New Roman" w:hAnsi="Times New Roman" w:cs="Times New Roman"/>
          <w:sz w:val="24"/>
          <w:szCs w:val="24"/>
        </w:rPr>
        <w:t>Поверенный за действия с персональными данными, связанные с исполнением настоящего Договора, несет ответственность перед Доверителем.</w:t>
      </w:r>
    </w:p>
    <w:p w:rsidR="00A45433" w:rsidRPr="00863CEF" w:rsidRDefault="00A45433"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5.</w:t>
      </w:r>
      <w:r w:rsidR="00D373CF">
        <w:rPr>
          <w:rFonts w:ascii="Times New Roman" w:hAnsi="Times New Roman" w:cs="Times New Roman"/>
          <w:sz w:val="24"/>
          <w:szCs w:val="24"/>
        </w:rPr>
        <w:t>2</w:t>
      </w:r>
      <w:r w:rsidRPr="00863CEF">
        <w:rPr>
          <w:rFonts w:ascii="Times New Roman" w:hAnsi="Times New Roman" w:cs="Times New Roman"/>
          <w:sz w:val="24"/>
          <w:szCs w:val="24"/>
        </w:rPr>
        <w:t>.</w:t>
      </w:r>
      <w:r w:rsidR="004C758E">
        <w:rPr>
          <w:rFonts w:ascii="Times New Roman" w:hAnsi="Times New Roman" w:cs="Times New Roman"/>
          <w:sz w:val="24"/>
          <w:szCs w:val="24"/>
        </w:rPr>
        <w:t> </w:t>
      </w:r>
      <w:r w:rsidRPr="00863CEF">
        <w:rPr>
          <w:rFonts w:ascii="Times New Roman" w:hAnsi="Times New Roman" w:cs="Times New Roman"/>
          <w:sz w:val="24"/>
          <w:szCs w:val="24"/>
        </w:rPr>
        <w:t>Стороны освобождаются от ответственности за неисполнение или ненадлежащее исполнение своих обязательств по Договору</w:t>
      </w:r>
      <w:r w:rsidR="00C24138">
        <w:rPr>
          <w:rFonts w:ascii="Times New Roman" w:hAnsi="Times New Roman" w:cs="Times New Roman"/>
          <w:sz w:val="24"/>
          <w:szCs w:val="24"/>
        </w:rPr>
        <w:t xml:space="preserve"> поручения</w:t>
      </w:r>
      <w:r w:rsidRPr="00863CEF">
        <w:rPr>
          <w:rFonts w:ascii="Times New Roman" w:hAnsi="Times New Roman" w:cs="Times New Roman"/>
          <w:sz w:val="24"/>
          <w:szCs w:val="24"/>
        </w:rPr>
        <w:t xml:space="preserve">, если оно произошло вследствие непреодолимой силы, то есть чрезвычайных и непредотвратимых обстоятельств, включая, </w:t>
      </w:r>
      <w:r w:rsidRPr="00863CEF">
        <w:rPr>
          <w:rFonts w:ascii="Times New Roman" w:hAnsi="Times New Roman" w:cs="Times New Roman"/>
          <w:sz w:val="24"/>
          <w:szCs w:val="24"/>
        </w:rPr>
        <w:lastRenderedPageBreak/>
        <w:t>но не ограничиваясь</w:t>
      </w:r>
      <w:r w:rsidR="00290F55">
        <w:rPr>
          <w:rFonts w:ascii="Times New Roman" w:hAnsi="Times New Roman" w:cs="Times New Roman"/>
          <w:sz w:val="24"/>
          <w:szCs w:val="24"/>
        </w:rPr>
        <w:t>,</w:t>
      </w:r>
      <w:r w:rsidRPr="00863CEF">
        <w:rPr>
          <w:rFonts w:ascii="Times New Roman" w:hAnsi="Times New Roman" w:cs="Times New Roman"/>
          <w:sz w:val="24"/>
          <w:szCs w:val="24"/>
        </w:rPr>
        <w:t xml:space="preserve"> </w:t>
      </w:r>
      <w:r w:rsidRPr="00863CEF">
        <w:rPr>
          <w:rFonts w:ascii="Times New Roman" w:hAnsi="Times New Roman"/>
          <w:sz w:val="24"/>
          <w:szCs w:val="24"/>
        </w:rPr>
        <w:t>наводнение, землетрясение, ураган, смерч, пожар и другие стихийные бедствия, военные действия и гражданские волнения, изменения законодательства РФ, препятствующие сторонам в исполнении своих обязательств по договору.</w:t>
      </w:r>
    </w:p>
    <w:p w:rsidR="00487610" w:rsidRPr="00863CEF" w:rsidRDefault="00487610" w:rsidP="00B07ADD">
      <w:pPr>
        <w:autoSpaceDE w:val="0"/>
        <w:autoSpaceDN w:val="0"/>
        <w:adjustRightInd w:val="0"/>
        <w:spacing w:after="0" w:line="240" w:lineRule="auto"/>
        <w:ind w:firstLine="567"/>
        <w:jc w:val="both"/>
        <w:rPr>
          <w:rFonts w:ascii="Times New Roman" w:hAnsi="Times New Roman" w:cs="Times New Roman"/>
          <w:sz w:val="24"/>
          <w:szCs w:val="24"/>
        </w:rPr>
      </w:pPr>
    </w:p>
    <w:p w:rsidR="0064749E" w:rsidRPr="002B7E96" w:rsidRDefault="0064749E" w:rsidP="002B7E96">
      <w:pPr>
        <w:autoSpaceDE w:val="0"/>
        <w:autoSpaceDN w:val="0"/>
        <w:adjustRightInd w:val="0"/>
        <w:spacing w:after="0" w:line="240" w:lineRule="auto"/>
        <w:ind w:firstLine="567"/>
        <w:jc w:val="center"/>
        <w:outlineLvl w:val="0"/>
        <w:rPr>
          <w:rFonts w:ascii="Times New Roman" w:hAnsi="Times New Roman" w:cs="Times New Roman"/>
          <w:b/>
          <w:sz w:val="24"/>
          <w:szCs w:val="24"/>
        </w:rPr>
      </w:pPr>
      <w:r w:rsidRPr="002B7E96">
        <w:rPr>
          <w:rFonts w:ascii="Times New Roman" w:hAnsi="Times New Roman" w:cs="Times New Roman"/>
          <w:b/>
          <w:sz w:val="24"/>
          <w:szCs w:val="24"/>
        </w:rPr>
        <w:t xml:space="preserve">6. </w:t>
      </w:r>
      <w:r w:rsidR="002B7E96" w:rsidRPr="002B7E96">
        <w:rPr>
          <w:rFonts w:ascii="Times New Roman" w:hAnsi="Times New Roman" w:cs="Times New Roman"/>
          <w:b/>
          <w:sz w:val="24"/>
          <w:szCs w:val="24"/>
        </w:rPr>
        <w:t>Срок действия, изменение</w:t>
      </w:r>
      <w:r w:rsidR="002B7E96">
        <w:rPr>
          <w:rFonts w:ascii="Times New Roman" w:hAnsi="Times New Roman" w:cs="Times New Roman"/>
          <w:b/>
          <w:sz w:val="24"/>
          <w:szCs w:val="24"/>
        </w:rPr>
        <w:t xml:space="preserve"> и</w:t>
      </w:r>
      <w:r w:rsidR="002B7E96" w:rsidRPr="002B7E96">
        <w:rPr>
          <w:rFonts w:ascii="Times New Roman" w:hAnsi="Times New Roman" w:cs="Times New Roman"/>
          <w:b/>
          <w:sz w:val="24"/>
          <w:szCs w:val="24"/>
        </w:rPr>
        <w:t xml:space="preserve"> досрочное расторжение </w:t>
      </w:r>
      <w:r w:rsidR="002B7E96">
        <w:rPr>
          <w:rFonts w:ascii="Times New Roman" w:hAnsi="Times New Roman" w:cs="Times New Roman"/>
          <w:b/>
          <w:sz w:val="24"/>
          <w:szCs w:val="24"/>
        </w:rPr>
        <w:t>Д</w:t>
      </w:r>
      <w:r w:rsidR="002B7E96" w:rsidRPr="002B7E96">
        <w:rPr>
          <w:rFonts w:ascii="Times New Roman" w:hAnsi="Times New Roman" w:cs="Times New Roman"/>
          <w:b/>
          <w:sz w:val="24"/>
          <w:szCs w:val="24"/>
        </w:rPr>
        <w:t>оговора</w:t>
      </w:r>
      <w:r w:rsidR="002B7E96">
        <w:rPr>
          <w:rFonts w:ascii="Times New Roman" w:hAnsi="Times New Roman" w:cs="Times New Roman"/>
          <w:b/>
          <w:sz w:val="24"/>
          <w:szCs w:val="24"/>
        </w:rPr>
        <w:t xml:space="preserve"> поручения</w:t>
      </w:r>
    </w:p>
    <w:p w:rsidR="00A76950" w:rsidRPr="00A76950"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6.1.</w:t>
      </w:r>
      <w:r w:rsidR="00BC0B30">
        <w:rPr>
          <w:rFonts w:ascii="Times New Roman" w:hAnsi="Times New Roman" w:cs="Times New Roman"/>
          <w:sz w:val="24"/>
          <w:szCs w:val="24"/>
        </w:rPr>
        <w:t> </w:t>
      </w:r>
      <w:r w:rsidRPr="00863CEF">
        <w:rPr>
          <w:rFonts w:ascii="Times New Roman" w:hAnsi="Times New Roman" w:cs="Times New Roman"/>
          <w:sz w:val="24"/>
          <w:szCs w:val="24"/>
        </w:rPr>
        <w:t xml:space="preserve">Договор </w:t>
      </w:r>
      <w:r w:rsidR="007B45CD">
        <w:rPr>
          <w:rFonts w:ascii="Times New Roman" w:hAnsi="Times New Roman" w:cs="Times New Roman"/>
          <w:sz w:val="24"/>
          <w:szCs w:val="24"/>
        </w:rPr>
        <w:t xml:space="preserve">поручения </w:t>
      </w:r>
      <w:r w:rsidRPr="00863CEF">
        <w:rPr>
          <w:rFonts w:ascii="Times New Roman" w:hAnsi="Times New Roman" w:cs="Times New Roman"/>
          <w:sz w:val="24"/>
          <w:szCs w:val="24"/>
        </w:rPr>
        <w:t xml:space="preserve">заключен </w:t>
      </w:r>
      <w:r w:rsidR="00487610" w:rsidRPr="00863CEF">
        <w:rPr>
          <w:rFonts w:ascii="Times New Roman" w:hAnsi="Times New Roman" w:cs="Times New Roman"/>
          <w:sz w:val="24"/>
          <w:szCs w:val="24"/>
        </w:rPr>
        <w:t xml:space="preserve">на </w:t>
      </w:r>
      <w:r w:rsidR="00A047BA">
        <w:rPr>
          <w:rFonts w:ascii="Times New Roman" w:hAnsi="Times New Roman" w:cs="Times New Roman"/>
          <w:sz w:val="24"/>
          <w:szCs w:val="24"/>
        </w:rPr>
        <w:t>неопределенный срок.</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6.2.</w:t>
      </w:r>
      <w:r w:rsidR="00BC0B30">
        <w:rPr>
          <w:rFonts w:ascii="Times New Roman" w:hAnsi="Times New Roman" w:cs="Times New Roman"/>
          <w:sz w:val="24"/>
          <w:szCs w:val="24"/>
        </w:rPr>
        <w:t> </w:t>
      </w:r>
      <w:r w:rsidRPr="00863CEF">
        <w:rPr>
          <w:rFonts w:ascii="Times New Roman" w:hAnsi="Times New Roman" w:cs="Times New Roman"/>
          <w:sz w:val="24"/>
          <w:szCs w:val="24"/>
        </w:rPr>
        <w:t xml:space="preserve">Все изменения и дополнения к Договору </w:t>
      </w:r>
      <w:r w:rsidR="007B45CD">
        <w:rPr>
          <w:rFonts w:ascii="Times New Roman" w:hAnsi="Times New Roman" w:cs="Times New Roman"/>
          <w:sz w:val="24"/>
          <w:szCs w:val="24"/>
        </w:rPr>
        <w:t xml:space="preserve">поручения </w:t>
      </w:r>
      <w:r w:rsidRPr="00863CEF">
        <w:rPr>
          <w:rFonts w:ascii="Times New Roman" w:hAnsi="Times New Roman" w:cs="Times New Roman"/>
          <w:sz w:val="24"/>
          <w:szCs w:val="24"/>
        </w:rPr>
        <w:t>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r w:rsidR="007B45CD">
        <w:rPr>
          <w:rFonts w:ascii="Times New Roman" w:hAnsi="Times New Roman" w:cs="Times New Roman"/>
          <w:sz w:val="24"/>
          <w:szCs w:val="24"/>
        </w:rPr>
        <w:t xml:space="preserve"> поручения</w:t>
      </w:r>
      <w:r w:rsidRPr="00863CEF">
        <w:rPr>
          <w:rFonts w:ascii="Times New Roman" w:hAnsi="Times New Roman" w:cs="Times New Roman"/>
          <w:sz w:val="24"/>
          <w:szCs w:val="24"/>
        </w:rPr>
        <w:t>.</w:t>
      </w:r>
    </w:p>
    <w:p w:rsidR="00CF68BC" w:rsidRDefault="00CF68BC" w:rsidP="00B07ADD">
      <w:pPr>
        <w:autoSpaceDE w:val="0"/>
        <w:autoSpaceDN w:val="0"/>
        <w:adjustRightInd w:val="0"/>
        <w:spacing w:after="0" w:line="240" w:lineRule="auto"/>
        <w:ind w:firstLine="567"/>
        <w:jc w:val="center"/>
        <w:outlineLvl w:val="0"/>
        <w:rPr>
          <w:rFonts w:ascii="Times New Roman" w:hAnsi="Times New Roman" w:cs="Times New Roman"/>
          <w:sz w:val="24"/>
          <w:szCs w:val="24"/>
        </w:rPr>
      </w:pPr>
    </w:p>
    <w:p w:rsidR="0064749E" w:rsidRPr="00863CEF" w:rsidRDefault="0064749E" w:rsidP="00B07ADD">
      <w:pPr>
        <w:autoSpaceDE w:val="0"/>
        <w:autoSpaceDN w:val="0"/>
        <w:adjustRightInd w:val="0"/>
        <w:spacing w:after="0" w:line="240" w:lineRule="auto"/>
        <w:ind w:firstLine="567"/>
        <w:jc w:val="center"/>
        <w:outlineLvl w:val="0"/>
        <w:rPr>
          <w:rFonts w:ascii="Times New Roman" w:hAnsi="Times New Roman" w:cs="Times New Roman"/>
          <w:sz w:val="24"/>
          <w:szCs w:val="24"/>
        </w:rPr>
      </w:pPr>
      <w:r w:rsidRPr="00CF68BC">
        <w:rPr>
          <w:rFonts w:ascii="Times New Roman" w:hAnsi="Times New Roman" w:cs="Times New Roman"/>
          <w:b/>
          <w:sz w:val="24"/>
          <w:szCs w:val="24"/>
        </w:rPr>
        <w:t xml:space="preserve">7. </w:t>
      </w:r>
      <w:r w:rsidR="00CF68BC" w:rsidRPr="00CF68BC">
        <w:rPr>
          <w:rFonts w:ascii="Times New Roman" w:hAnsi="Times New Roman" w:cs="Times New Roman"/>
          <w:b/>
          <w:sz w:val="24"/>
          <w:szCs w:val="24"/>
        </w:rPr>
        <w:t>Разрешение споров</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7.1.</w:t>
      </w:r>
      <w:r w:rsidR="00BC0B30">
        <w:rPr>
          <w:rFonts w:ascii="Times New Roman" w:hAnsi="Times New Roman" w:cs="Times New Roman"/>
          <w:sz w:val="24"/>
          <w:szCs w:val="24"/>
        </w:rPr>
        <w:t> </w:t>
      </w:r>
      <w:r w:rsidRPr="00863CEF">
        <w:rPr>
          <w:rFonts w:ascii="Times New Roman" w:hAnsi="Times New Roman" w:cs="Times New Roman"/>
          <w:sz w:val="24"/>
          <w:szCs w:val="24"/>
        </w:rPr>
        <w:t>Стороны будут стремиться к разрешению всех возможных споров и разногласий, которые могут возникнуть по Договору или в связи с ним, путем переговоров.</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7.2.</w:t>
      </w:r>
      <w:r w:rsidR="00BC0B30">
        <w:rPr>
          <w:rFonts w:ascii="Times New Roman" w:hAnsi="Times New Roman" w:cs="Times New Roman"/>
          <w:sz w:val="24"/>
          <w:szCs w:val="24"/>
        </w:rPr>
        <w:t> </w:t>
      </w:r>
      <w:r w:rsidRPr="00863CEF">
        <w:rPr>
          <w:rFonts w:ascii="Times New Roman" w:hAnsi="Times New Roman" w:cs="Times New Roman"/>
          <w:sz w:val="24"/>
          <w:szCs w:val="24"/>
        </w:rPr>
        <w:t>Споры, не урегулированные путем переговоров, передаются на рассмотрение суда в порядке, предусмотренном действующим законодательством РФ.</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p>
    <w:p w:rsidR="0064749E" w:rsidRPr="00CF68BC" w:rsidRDefault="0064749E" w:rsidP="00B07ADD">
      <w:pPr>
        <w:autoSpaceDE w:val="0"/>
        <w:autoSpaceDN w:val="0"/>
        <w:adjustRightInd w:val="0"/>
        <w:spacing w:after="0" w:line="240" w:lineRule="auto"/>
        <w:ind w:firstLine="567"/>
        <w:jc w:val="center"/>
        <w:outlineLvl w:val="0"/>
        <w:rPr>
          <w:rFonts w:ascii="Times New Roman" w:hAnsi="Times New Roman" w:cs="Times New Roman"/>
          <w:b/>
          <w:sz w:val="24"/>
          <w:szCs w:val="24"/>
        </w:rPr>
      </w:pPr>
      <w:r w:rsidRPr="00CF68BC">
        <w:rPr>
          <w:rFonts w:ascii="Times New Roman" w:hAnsi="Times New Roman" w:cs="Times New Roman"/>
          <w:b/>
          <w:sz w:val="24"/>
          <w:szCs w:val="24"/>
        </w:rPr>
        <w:t xml:space="preserve">8. </w:t>
      </w:r>
      <w:r w:rsidR="00CF68BC" w:rsidRPr="00CF68BC">
        <w:rPr>
          <w:rFonts w:ascii="Times New Roman" w:hAnsi="Times New Roman" w:cs="Times New Roman"/>
          <w:b/>
          <w:sz w:val="24"/>
          <w:szCs w:val="24"/>
        </w:rPr>
        <w:t>Заключительные положения</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8.</w:t>
      </w:r>
      <w:r w:rsidR="00487610" w:rsidRPr="00863CEF">
        <w:rPr>
          <w:rFonts w:ascii="Times New Roman" w:hAnsi="Times New Roman" w:cs="Times New Roman"/>
          <w:sz w:val="24"/>
          <w:szCs w:val="24"/>
        </w:rPr>
        <w:t>1</w:t>
      </w:r>
      <w:r w:rsidRPr="00863CEF">
        <w:rPr>
          <w:rFonts w:ascii="Times New Roman" w:hAnsi="Times New Roman" w:cs="Times New Roman"/>
          <w:sz w:val="24"/>
          <w:szCs w:val="24"/>
        </w:rPr>
        <w:t>.</w:t>
      </w:r>
      <w:r w:rsidR="00BC0B30">
        <w:rPr>
          <w:rFonts w:ascii="Times New Roman" w:hAnsi="Times New Roman" w:cs="Times New Roman"/>
          <w:sz w:val="24"/>
          <w:szCs w:val="24"/>
        </w:rPr>
        <w:t> </w:t>
      </w:r>
      <w:r w:rsidRPr="00863CEF">
        <w:rPr>
          <w:rFonts w:ascii="Times New Roman" w:hAnsi="Times New Roman" w:cs="Times New Roman"/>
          <w:sz w:val="24"/>
          <w:szCs w:val="24"/>
        </w:rPr>
        <w:t xml:space="preserve">Договор </w:t>
      </w:r>
      <w:r w:rsidR="00BC0B30">
        <w:rPr>
          <w:rFonts w:ascii="Times New Roman" w:hAnsi="Times New Roman" w:cs="Times New Roman"/>
          <w:sz w:val="24"/>
          <w:szCs w:val="24"/>
        </w:rPr>
        <w:t xml:space="preserve">поручения </w:t>
      </w:r>
      <w:r w:rsidRPr="00863CEF">
        <w:rPr>
          <w:rFonts w:ascii="Times New Roman" w:hAnsi="Times New Roman" w:cs="Times New Roman"/>
          <w:sz w:val="24"/>
          <w:szCs w:val="24"/>
        </w:rPr>
        <w:t>вступает в силу с</w:t>
      </w:r>
      <w:r w:rsidR="00487610" w:rsidRPr="00863CEF">
        <w:rPr>
          <w:rFonts w:ascii="Times New Roman" w:hAnsi="Times New Roman" w:cs="Times New Roman"/>
          <w:sz w:val="24"/>
          <w:szCs w:val="24"/>
        </w:rPr>
        <w:t>о дня</w:t>
      </w:r>
      <w:r w:rsidRPr="00863CEF">
        <w:rPr>
          <w:rFonts w:ascii="Times New Roman" w:hAnsi="Times New Roman" w:cs="Times New Roman"/>
          <w:sz w:val="24"/>
          <w:szCs w:val="24"/>
        </w:rPr>
        <w:t xml:space="preserve"> его подписания Сторонами.</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r w:rsidRPr="00863CEF">
        <w:rPr>
          <w:rFonts w:ascii="Times New Roman" w:hAnsi="Times New Roman" w:cs="Times New Roman"/>
          <w:sz w:val="24"/>
          <w:szCs w:val="24"/>
        </w:rPr>
        <w:t>8.</w:t>
      </w:r>
      <w:r w:rsidR="00487610" w:rsidRPr="00863CEF">
        <w:rPr>
          <w:rFonts w:ascii="Times New Roman" w:hAnsi="Times New Roman" w:cs="Times New Roman"/>
          <w:sz w:val="24"/>
          <w:szCs w:val="24"/>
        </w:rPr>
        <w:t>2</w:t>
      </w:r>
      <w:r w:rsidRPr="00863CEF">
        <w:rPr>
          <w:rFonts w:ascii="Times New Roman" w:hAnsi="Times New Roman" w:cs="Times New Roman"/>
          <w:sz w:val="24"/>
          <w:szCs w:val="24"/>
        </w:rPr>
        <w:t>.</w:t>
      </w:r>
      <w:r w:rsidR="00BC0B30">
        <w:rPr>
          <w:rFonts w:ascii="Times New Roman" w:hAnsi="Times New Roman" w:cs="Times New Roman"/>
          <w:sz w:val="24"/>
          <w:szCs w:val="24"/>
        </w:rPr>
        <w:t> </w:t>
      </w:r>
      <w:r w:rsidRPr="00863CEF">
        <w:rPr>
          <w:rFonts w:ascii="Times New Roman" w:hAnsi="Times New Roman" w:cs="Times New Roman"/>
          <w:sz w:val="24"/>
          <w:szCs w:val="24"/>
        </w:rPr>
        <w:t xml:space="preserve">Договор </w:t>
      </w:r>
      <w:r w:rsidR="00BC0B30">
        <w:rPr>
          <w:rFonts w:ascii="Times New Roman" w:hAnsi="Times New Roman" w:cs="Times New Roman"/>
          <w:sz w:val="24"/>
          <w:szCs w:val="24"/>
        </w:rPr>
        <w:t xml:space="preserve">поручения </w:t>
      </w:r>
      <w:r w:rsidRPr="00863CEF">
        <w:rPr>
          <w:rFonts w:ascii="Times New Roman" w:hAnsi="Times New Roman" w:cs="Times New Roman"/>
          <w:sz w:val="24"/>
          <w:szCs w:val="24"/>
        </w:rPr>
        <w:t>составлен в двух экземплярах, по одному для каждой из Сторон.</w:t>
      </w:r>
    </w:p>
    <w:p w:rsidR="0064749E" w:rsidRPr="00863CEF" w:rsidRDefault="0064749E" w:rsidP="00B07ADD">
      <w:pPr>
        <w:autoSpaceDE w:val="0"/>
        <w:autoSpaceDN w:val="0"/>
        <w:adjustRightInd w:val="0"/>
        <w:spacing w:after="0" w:line="240" w:lineRule="auto"/>
        <w:ind w:firstLine="567"/>
        <w:jc w:val="both"/>
        <w:rPr>
          <w:rFonts w:ascii="Times New Roman" w:hAnsi="Times New Roman" w:cs="Times New Roman"/>
          <w:sz w:val="24"/>
          <w:szCs w:val="24"/>
        </w:rPr>
      </w:pPr>
    </w:p>
    <w:p w:rsidR="0064749E" w:rsidRDefault="00AC5BD6" w:rsidP="00AC5BD6">
      <w:pPr>
        <w:autoSpaceDE w:val="0"/>
        <w:autoSpaceDN w:val="0"/>
        <w:adjustRightInd w:val="0"/>
        <w:spacing w:after="0" w:line="240" w:lineRule="auto"/>
        <w:ind w:firstLine="567"/>
        <w:jc w:val="center"/>
        <w:outlineLvl w:val="0"/>
        <w:rPr>
          <w:rFonts w:ascii="Times New Roman" w:hAnsi="Times New Roman" w:cs="Times New Roman"/>
          <w:b/>
          <w:sz w:val="24"/>
          <w:szCs w:val="24"/>
        </w:rPr>
      </w:pPr>
      <w:r w:rsidRPr="00AC5BD6">
        <w:rPr>
          <w:rFonts w:ascii="Times New Roman" w:hAnsi="Times New Roman" w:cs="Times New Roman"/>
          <w:b/>
          <w:sz w:val="24"/>
          <w:szCs w:val="24"/>
        </w:rPr>
        <w:t xml:space="preserve">Реквизиты и подписи </w:t>
      </w:r>
      <w:r>
        <w:rPr>
          <w:rFonts w:ascii="Times New Roman" w:hAnsi="Times New Roman" w:cs="Times New Roman"/>
          <w:b/>
          <w:sz w:val="24"/>
          <w:szCs w:val="24"/>
        </w:rPr>
        <w:t>С</w:t>
      </w:r>
      <w:r w:rsidRPr="00AC5BD6">
        <w:rPr>
          <w:rFonts w:ascii="Times New Roman" w:hAnsi="Times New Roman" w:cs="Times New Roman"/>
          <w:b/>
          <w:sz w:val="24"/>
          <w:szCs w:val="24"/>
        </w:rPr>
        <w:t>торон:</w:t>
      </w:r>
    </w:p>
    <w:p w:rsidR="00471753" w:rsidRPr="00AC5BD6" w:rsidRDefault="00471753" w:rsidP="00AC5BD6">
      <w:pPr>
        <w:autoSpaceDE w:val="0"/>
        <w:autoSpaceDN w:val="0"/>
        <w:adjustRightInd w:val="0"/>
        <w:spacing w:after="0" w:line="240" w:lineRule="auto"/>
        <w:ind w:firstLine="567"/>
        <w:jc w:val="center"/>
        <w:outlineLvl w:val="0"/>
        <w:rPr>
          <w:rFonts w:ascii="Times New Roman" w:hAnsi="Times New Roman" w:cs="Times New Roman"/>
          <w:b/>
          <w:sz w:val="24"/>
          <w:szCs w:val="24"/>
        </w:rPr>
      </w:pPr>
    </w:p>
    <w:tbl>
      <w:tblPr>
        <w:tblStyle w:val="a5"/>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75239E" w:rsidRPr="006300A6" w:rsidTr="0075239E">
        <w:tc>
          <w:tcPr>
            <w:tcW w:w="4643" w:type="dxa"/>
          </w:tcPr>
          <w:p w:rsidR="0075239E" w:rsidRPr="0075239E" w:rsidRDefault="0075239E" w:rsidP="0075239E">
            <w:pPr>
              <w:pStyle w:val="a3"/>
              <w:tabs>
                <w:tab w:val="left" w:pos="960"/>
              </w:tabs>
              <w:spacing w:after="0"/>
              <w:jc w:val="center"/>
              <w:rPr>
                <w:b/>
                <w:sz w:val="22"/>
                <w:szCs w:val="22"/>
              </w:rPr>
            </w:pPr>
            <w:r w:rsidRPr="0075239E">
              <w:rPr>
                <w:b/>
                <w:sz w:val="22"/>
                <w:szCs w:val="22"/>
              </w:rPr>
              <w:t>Поверенный:</w:t>
            </w:r>
          </w:p>
        </w:tc>
        <w:tc>
          <w:tcPr>
            <w:tcW w:w="4643" w:type="dxa"/>
          </w:tcPr>
          <w:p w:rsidR="0075239E" w:rsidRPr="0075239E" w:rsidRDefault="0075239E" w:rsidP="0075239E">
            <w:pPr>
              <w:pStyle w:val="11"/>
              <w:jc w:val="center"/>
              <w:rPr>
                <w:bCs w:val="0"/>
                <w:color w:val="auto"/>
                <w:sz w:val="22"/>
                <w:szCs w:val="22"/>
              </w:rPr>
            </w:pPr>
            <w:r w:rsidRPr="0075239E">
              <w:rPr>
                <w:bCs w:val="0"/>
                <w:color w:val="auto"/>
                <w:sz w:val="22"/>
                <w:szCs w:val="22"/>
              </w:rPr>
              <w:t>Доверитель:</w:t>
            </w:r>
          </w:p>
        </w:tc>
      </w:tr>
      <w:tr w:rsidR="0075239E" w:rsidRPr="006300A6" w:rsidTr="0075239E">
        <w:tc>
          <w:tcPr>
            <w:tcW w:w="4643" w:type="dxa"/>
          </w:tcPr>
          <w:p w:rsidR="0075239E" w:rsidRPr="0075239E" w:rsidRDefault="005D2EEB" w:rsidP="005D2EEB">
            <w:pPr>
              <w:pStyle w:val="a3"/>
              <w:tabs>
                <w:tab w:val="left" w:pos="960"/>
              </w:tabs>
              <w:spacing w:after="0"/>
              <w:ind w:firstLine="567"/>
              <w:rPr>
                <w:b/>
                <w:sz w:val="22"/>
                <w:szCs w:val="22"/>
              </w:rPr>
            </w:pPr>
            <w:r>
              <w:rPr>
                <w:b/>
                <w:sz w:val="22"/>
                <w:szCs w:val="22"/>
              </w:rPr>
              <w:t>АО</w:t>
            </w:r>
            <w:r w:rsidR="0075239E" w:rsidRPr="0075239E">
              <w:rPr>
                <w:b/>
                <w:sz w:val="22"/>
                <w:szCs w:val="22"/>
              </w:rPr>
              <w:t xml:space="preserve"> «</w:t>
            </w:r>
            <w:proofErr w:type="spellStart"/>
            <w:r w:rsidR="0075239E" w:rsidRPr="0075239E">
              <w:rPr>
                <w:b/>
                <w:sz w:val="22"/>
                <w:szCs w:val="22"/>
              </w:rPr>
              <w:t>Пассажирсервис</w:t>
            </w:r>
            <w:proofErr w:type="spellEnd"/>
            <w:r w:rsidR="0075239E" w:rsidRPr="0075239E">
              <w:rPr>
                <w:b/>
                <w:sz w:val="22"/>
                <w:szCs w:val="22"/>
              </w:rPr>
              <w:t>»</w:t>
            </w:r>
          </w:p>
        </w:tc>
        <w:tc>
          <w:tcPr>
            <w:tcW w:w="4643" w:type="dxa"/>
          </w:tcPr>
          <w:p w:rsidR="0075239E" w:rsidRPr="0075239E" w:rsidRDefault="0075239E" w:rsidP="0075239E">
            <w:pPr>
              <w:pStyle w:val="11"/>
              <w:ind w:firstLine="567"/>
              <w:rPr>
                <w:bCs w:val="0"/>
                <w:color w:val="auto"/>
                <w:sz w:val="22"/>
                <w:szCs w:val="22"/>
              </w:rPr>
            </w:pPr>
          </w:p>
        </w:tc>
      </w:tr>
      <w:tr w:rsidR="0075239E" w:rsidRPr="006300A6" w:rsidTr="0075239E">
        <w:tc>
          <w:tcPr>
            <w:tcW w:w="4643" w:type="dxa"/>
          </w:tcPr>
          <w:p w:rsidR="0075239E" w:rsidRPr="001E6870" w:rsidRDefault="0075239E" w:rsidP="0075239E">
            <w:pPr>
              <w:pStyle w:val="12"/>
              <w:rPr>
                <w:rFonts w:ascii="Times New Roman" w:hAnsi="Times New Roman"/>
                <w:sz w:val="22"/>
                <w:szCs w:val="22"/>
                <w:lang w:val="ru-RU"/>
              </w:rPr>
            </w:pPr>
            <w:r w:rsidRPr="001E6870">
              <w:rPr>
                <w:rFonts w:ascii="Times New Roman" w:hAnsi="Times New Roman"/>
                <w:sz w:val="22"/>
                <w:szCs w:val="22"/>
                <w:lang w:val="ru-RU"/>
              </w:rPr>
              <w:t>644033 г. Омск ул. Красный Путь д. 84</w:t>
            </w:r>
          </w:p>
          <w:p w:rsidR="0075239E" w:rsidRPr="001E6870" w:rsidRDefault="0075239E" w:rsidP="0075239E">
            <w:pPr>
              <w:pStyle w:val="12"/>
              <w:rPr>
                <w:rFonts w:ascii="Times New Roman" w:hAnsi="Times New Roman"/>
                <w:sz w:val="22"/>
                <w:szCs w:val="22"/>
                <w:lang w:val="ru-RU"/>
              </w:rPr>
            </w:pPr>
            <w:r w:rsidRPr="001E6870">
              <w:rPr>
                <w:rFonts w:ascii="Times New Roman" w:hAnsi="Times New Roman"/>
                <w:sz w:val="22"/>
                <w:szCs w:val="22"/>
                <w:lang w:val="ru-RU"/>
              </w:rPr>
              <w:t>ИНН/КПП 550</w:t>
            </w:r>
            <w:r w:rsidR="005D2EEB">
              <w:rPr>
                <w:rFonts w:ascii="Times New Roman" w:hAnsi="Times New Roman"/>
                <w:sz w:val="22"/>
                <w:szCs w:val="22"/>
                <w:lang w:val="ru-RU"/>
              </w:rPr>
              <w:t>1285290</w:t>
            </w:r>
            <w:r w:rsidRPr="001E6870">
              <w:rPr>
                <w:rFonts w:ascii="Times New Roman" w:hAnsi="Times New Roman"/>
                <w:sz w:val="22"/>
                <w:szCs w:val="22"/>
                <w:lang w:val="ru-RU"/>
              </w:rPr>
              <w:t>/550101001</w:t>
            </w:r>
          </w:p>
          <w:p w:rsidR="0075239E" w:rsidRDefault="0075239E" w:rsidP="0075239E">
            <w:pPr>
              <w:pStyle w:val="12"/>
              <w:rPr>
                <w:rFonts w:ascii="Times New Roman" w:hAnsi="Times New Roman"/>
                <w:sz w:val="22"/>
                <w:szCs w:val="22"/>
                <w:lang w:val="ru-RU"/>
              </w:rPr>
            </w:pPr>
            <w:r w:rsidRPr="001E6870">
              <w:rPr>
                <w:rFonts w:ascii="Times New Roman" w:hAnsi="Times New Roman"/>
                <w:sz w:val="22"/>
                <w:szCs w:val="22"/>
                <w:lang w:val="ru-RU"/>
              </w:rPr>
              <w:t>ОГРН 1</w:t>
            </w:r>
            <w:r w:rsidR="005D2EEB">
              <w:rPr>
                <w:rFonts w:ascii="Times New Roman" w:hAnsi="Times New Roman"/>
                <w:sz w:val="22"/>
                <w:szCs w:val="22"/>
                <w:lang w:val="ru-RU"/>
              </w:rPr>
              <w:t>2455000</w:t>
            </w:r>
            <w:r w:rsidRPr="001E6870">
              <w:rPr>
                <w:rFonts w:ascii="Times New Roman" w:hAnsi="Times New Roman"/>
                <w:sz w:val="22"/>
                <w:szCs w:val="22"/>
                <w:lang w:val="ru-RU"/>
              </w:rPr>
              <w:t>0</w:t>
            </w:r>
            <w:r w:rsidR="005D2EEB">
              <w:rPr>
                <w:rFonts w:ascii="Times New Roman" w:hAnsi="Times New Roman"/>
                <w:sz w:val="22"/>
                <w:szCs w:val="22"/>
                <w:lang w:val="ru-RU"/>
              </w:rPr>
              <w:t>1295 от 01.02.2024</w:t>
            </w:r>
          </w:p>
          <w:p w:rsidR="005D2EEB" w:rsidRPr="001E6870" w:rsidRDefault="005D2EEB" w:rsidP="0075239E">
            <w:pPr>
              <w:pStyle w:val="12"/>
              <w:rPr>
                <w:rFonts w:ascii="Times New Roman" w:hAnsi="Times New Roman"/>
                <w:sz w:val="22"/>
                <w:szCs w:val="22"/>
                <w:lang w:val="ru-RU"/>
              </w:rPr>
            </w:pPr>
            <w:r>
              <w:rPr>
                <w:rFonts w:ascii="Times New Roman" w:hAnsi="Times New Roman"/>
                <w:sz w:val="22"/>
                <w:szCs w:val="22"/>
                <w:lang w:val="ru-RU"/>
              </w:rPr>
              <w:t>ОКПО 93528521</w:t>
            </w:r>
          </w:p>
          <w:p w:rsidR="0075239E" w:rsidRPr="001E6870" w:rsidRDefault="0075239E" w:rsidP="0075239E">
            <w:pPr>
              <w:pStyle w:val="12"/>
              <w:rPr>
                <w:rFonts w:ascii="Times New Roman" w:hAnsi="Times New Roman"/>
                <w:sz w:val="22"/>
                <w:szCs w:val="22"/>
                <w:lang w:val="ru-RU"/>
              </w:rPr>
            </w:pPr>
            <w:r w:rsidRPr="001E6870">
              <w:rPr>
                <w:rFonts w:ascii="Times New Roman" w:hAnsi="Times New Roman"/>
                <w:sz w:val="22"/>
                <w:szCs w:val="22"/>
                <w:lang w:val="ru-RU"/>
              </w:rPr>
              <w:t>Р/С 40702810345000091237</w:t>
            </w:r>
          </w:p>
          <w:p w:rsidR="0075239E" w:rsidRPr="001E6870" w:rsidRDefault="0075239E" w:rsidP="0075239E">
            <w:pPr>
              <w:pStyle w:val="12"/>
              <w:rPr>
                <w:rFonts w:ascii="Times New Roman" w:hAnsi="Times New Roman"/>
                <w:sz w:val="22"/>
                <w:szCs w:val="22"/>
                <w:lang w:val="ru-RU"/>
              </w:rPr>
            </w:pPr>
            <w:r w:rsidRPr="001E6870">
              <w:rPr>
                <w:rFonts w:ascii="Times New Roman" w:hAnsi="Times New Roman"/>
                <w:sz w:val="22"/>
                <w:szCs w:val="22"/>
                <w:lang w:val="ru-RU"/>
              </w:rPr>
              <w:t>Омское отделение № 8634</w:t>
            </w:r>
          </w:p>
          <w:p w:rsidR="0075239E" w:rsidRPr="001E6870" w:rsidRDefault="0075239E" w:rsidP="0075239E">
            <w:pPr>
              <w:pStyle w:val="12"/>
              <w:rPr>
                <w:rFonts w:ascii="Times New Roman" w:hAnsi="Times New Roman"/>
                <w:sz w:val="22"/>
                <w:szCs w:val="22"/>
                <w:lang w:val="ru-RU"/>
              </w:rPr>
            </w:pPr>
            <w:r w:rsidRPr="001E6870">
              <w:rPr>
                <w:rFonts w:ascii="Times New Roman" w:hAnsi="Times New Roman"/>
                <w:sz w:val="22"/>
                <w:szCs w:val="22"/>
                <w:lang w:val="ru-RU"/>
              </w:rPr>
              <w:t>ПАО Сбербанк г. Омск</w:t>
            </w:r>
          </w:p>
          <w:p w:rsidR="0075239E" w:rsidRPr="001E6870" w:rsidRDefault="0075239E" w:rsidP="0075239E">
            <w:pPr>
              <w:pStyle w:val="12"/>
              <w:rPr>
                <w:rFonts w:ascii="Times New Roman" w:hAnsi="Times New Roman"/>
                <w:sz w:val="22"/>
                <w:szCs w:val="22"/>
                <w:lang w:val="ru-RU"/>
              </w:rPr>
            </w:pPr>
            <w:r w:rsidRPr="001E6870">
              <w:rPr>
                <w:rFonts w:ascii="Times New Roman" w:hAnsi="Times New Roman"/>
                <w:sz w:val="22"/>
                <w:szCs w:val="22"/>
                <w:lang w:val="ru-RU"/>
              </w:rPr>
              <w:t>БИК 045209673</w:t>
            </w:r>
          </w:p>
          <w:p w:rsidR="0075239E" w:rsidRPr="001E6870" w:rsidRDefault="0075239E" w:rsidP="0075239E">
            <w:pPr>
              <w:pStyle w:val="12"/>
              <w:rPr>
                <w:rFonts w:ascii="Times New Roman" w:hAnsi="Times New Roman"/>
                <w:sz w:val="22"/>
                <w:szCs w:val="22"/>
                <w:lang w:val="ru-RU"/>
              </w:rPr>
            </w:pPr>
            <w:r w:rsidRPr="001E6870">
              <w:rPr>
                <w:rFonts w:ascii="Times New Roman" w:hAnsi="Times New Roman"/>
                <w:sz w:val="22"/>
                <w:szCs w:val="22"/>
                <w:lang w:val="ru-RU"/>
              </w:rPr>
              <w:t>к/с:</w:t>
            </w:r>
            <w:r w:rsidRPr="001E6870">
              <w:rPr>
                <w:rFonts w:ascii="Times New Roman" w:hAnsi="Times New Roman"/>
                <w:sz w:val="22"/>
                <w:szCs w:val="22"/>
                <w:lang w:val="en-US"/>
              </w:rPr>
              <w:t> </w:t>
            </w:r>
            <w:r w:rsidRPr="001E6870">
              <w:rPr>
                <w:rFonts w:ascii="Times New Roman" w:hAnsi="Times New Roman"/>
                <w:sz w:val="22"/>
                <w:szCs w:val="22"/>
                <w:lang w:val="ru-RU"/>
              </w:rPr>
              <w:t>30101810900000000673</w:t>
            </w:r>
          </w:p>
          <w:p w:rsidR="0075239E" w:rsidRPr="001E6870" w:rsidRDefault="0075239E" w:rsidP="0075239E">
            <w:pPr>
              <w:pStyle w:val="12"/>
              <w:rPr>
                <w:rFonts w:ascii="Times New Roman" w:hAnsi="Times New Roman"/>
                <w:sz w:val="22"/>
                <w:szCs w:val="22"/>
                <w:lang w:val="ru-RU"/>
              </w:rPr>
            </w:pPr>
          </w:p>
          <w:p w:rsidR="0075239E" w:rsidRPr="001E6870" w:rsidRDefault="0075239E" w:rsidP="0075239E">
            <w:pPr>
              <w:pStyle w:val="12"/>
              <w:rPr>
                <w:rFonts w:ascii="Times New Roman" w:hAnsi="Times New Roman"/>
                <w:sz w:val="22"/>
                <w:szCs w:val="22"/>
                <w:lang w:val="ru-RU"/>
              </w:rPr>
            </w:pPr>
          </w:p>
          <w:p w:rsidR="0075239E" w:rsidRPr="001E6870" w:rsidRDefault="005D2EEB" w:rsidP="0075239E">
            <w:pPr>
              <w:pStyle w:val="12"/>
              <w:rPr>
                <w:rFonts w:ascii="Times New Roman" w:hAnsi="Times New Roman"/>
                <w:sz w:val="22"/>
                <w:szCs w:val="22"/>
                <w:lang w:val="ru-RU"/>
              </w:rPr>
            </w:pPr>
            <w:r>
              <w:rPr>
                <w:rFonts w:ascii="Times New Roman" w:hAnsi="Times New Roman"/>
                <w:sz w:val="22"/>
                <w:szCs w:val="22"/>
                <w:lang w:val="ru-RU"/>
              </w:rPr>
              <w:t>Генеральный д</w:t>
            </w:r>
            <w:r w:rsidR="004A0A4E">
              <w:rPr>
                <w:rFonts w:ascii="Times New Roman" w:hAnsi="Times New Roman"/>
                <w:sz w:val="22"/>
                <w:szCs w:val="22"/>
                <w:lang w:val="ru-RU"/>
              </w:rPr>
              <w:t>иректор</w:t>
            </w:r>
          </w:p>
          <w:p w:rsidR="0075239E" w:rsidRPr="001E6870" w:rsidRDefault="0075239E" w:rsidP="0075239E">
            <w:pPr>
              <w:pStyle w:val="12"/>
              <w:rPr>
                <w:rFonts w:ascii="Times New Roman" w:hAnsi="Times New Roman"/>
                <w:sz w:val="22"/>
                <w:szCs w:val="22"/>
                <w:lang w:val="ru-RU"/>
              </w:rPr>
            </w:pPr>
          </w:p>
          <w:p w:rsidR="0075239E" w:rsidRPr="0075239E" w:rsidRDefault="0075239E" w:rsidP="0075239E">
            <w:pPr>
              <w:pStyle w:val="12"/>
              <w:rPr>
                <w:rFonts w:ascii="Times New Roman" w:hAnsi="Times New Roman"/>
                <w:sz w:val="22"/>
                <w:szCs w:val="22"/>
                <w:lang w:val="ru-RU"/>
              </w:rPr>
            </w:pPr>
            <w:r w:rsidRPr="0075239E">
              <w:rPr>
                <w:rFonts w:ascii="Times New Roman" w:hAnsi="Times New Roman"/>
                <w:sz w:val="22"/>
                <w:szCs w:val="22"/>
                <w:lang w:val="ru-RU"/>
              </w:rPr>
              <w:t>____________________ А.И. Васильев</w:t>
            </w:r>
          </w:p>
          <w:p w:rsidR="0075239E" w:rsidRPr="001E6870" w:rsidRDefault="0075239E" w:rsidP="0075239E">
            <w:pPr>
              <w:pStyle w:val="a3"/>
              <w:tabs>
                <w:tab w:val="left" w:pos="960"/>
              </w:tabs>
              <w:spacing w:after="0"/>
              <w:rPr>
                <w:sz w:val="22"/>
                <w:szCs w:val="22"/>
              </w:rPr>
            </w:pPr>
            <w:r w:rsidRPr="0075239E">
              <w:rPr>
                <w:sz w:val="22"/>
                <w:szCs w:val="22"/>
              </w:rPr>
              <w:t xml:space="preserve">   М.П.</w:t>
            </w:r>
          </w:p>
        </w:tc>
        <w:tc>
          <w:tcPr>
            <w:tcW w:w="4643" w:type="dxa"/>
          </w:tcPr>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Default="0075239E" w:rsidP="0075239E">
            <w:pPr>
              <w:pStyle w:val="11"/>
              <w:ind w:firstLine="567"/>
              <w:rPr>
                <w:sz w:val="22"/>
                <w:szCs w:val="22"/>
              </w:rPr>
            </w:pPr>
          </w:p>
          <w:p w:rsidR="0075239E" w:rsidRPr="0075239E" w:rsidRDefault="0075239E" w:rsidP="0075239E">
            <w:pPr>
              <w:pStyle w:val="11"/>
              <w:ind w:firstLine="567"/>
              <w:rPr>
                <w:b w:val="0"/>
                <w:bCs w:val="0"/>
                <w:color w:val="auto"/>
                <w:sz w:val="22"/>
                <w:szCs w:val="22"/>
              </w:rPr>
            </w:pPr>
            <w:bookmarkStart w:id="1" w:name="_GoBack"/>
            <w:bookmarkEnd w:id="1"/>
            <w:r w:rsidRPr="0075239E">
              <w:rPr>
                <w:b w:val="0"/>
                <w:sz w:val="22"/>
                <w:szCs w:val="22"/>
              </w:rPr>
              <w:t xml:space="preserve">   М.П.</w:t>
            </w:r>
          </w:p>
        </w:tc>
      </w:tr>
    </w:tbl>
    <w:p w:rsidR="006D1E39" w:rsidRPr="00863CEF" w:rsidRDefault="00467993" w:rsidP="00471753">
      <w:pPr>
        <w:spacing w:after="0" w:line="240" w:lineRule="auto"/>
      </w:pPr>
    </w:p>
    <w:sectPr w:rsidR="006D1E39" w:rsidRPr="00863CEF" w:rsidSect="00471753">
      <w:footerReference w:type="default" r:id="rId12"/>
      <w:pgSz w:w="11905" w:h="16838"/>
      <w:pgMar w:top="851" w:right="850" w:bottom="1134" w:left="1701" w:header="567" w:footer="567"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993" w:rsidRDefault="00467993" w:rsidP="00B07ADD">
      <w:pPr>
        <w:spacing w:after="0" w:line="240" w:lineRule="auto"/>
      </w:pPr>
      <w:r>
        <w:separator/>
      </w:r>
    </w:p>
  </w:endnote>
  <w:endnote w:type="continuationSeparator" w:id="0">
    <w:p w:rsidR="00467993" w:rsidRDefault="00467993" w:rsidP="00B07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NTHelvetica/Cyrillic">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3534339"/>
      <w:docPartObj>
        <w:docPartGallery w:val="Page Numbers (Bottom of Page)"/>
        <w:docPartUnique/>
      </w:docPartObj>
    </w:sdtPr>
    <w:sdtEndPr>
      <w:rPr>
        <w:rFonts w:ascii="Times New Roman" w:hAnsi="Times New Roman" w:cs="Times New Roman"/>
        <w:sz w:val="20"/>
        <w:szCs w:val="20"/>
      </w:rPr>
    </w:sdtEndPr>
    <w:sdtContent>
      <w:p w:rsidR="00BB459C" w:rsidRPr="00BB459C" w:rsidRDefault="00BB459C">
        <w:pPr>
          <w:pStyle w:val="a9"/>
          <w:jc w:val="center"/>
          <w:rPr>
            <w:rFonts w:ascii="Times New Roman" w:hAnsi="Times New Roman" w:cs="Times New Roman"/>
            <w:sz w:val="20"/>
            <w:szCs w:val="20"/>
          </w:rPr>
        </w:pPr>
        <w:r w:rsidRPr="00BB459C">
          <w:rPr>
            <w:rFonts w:ascii="Times New Roman" w:hAnsi="Times New Roman" w:cs="Times New Roman"/>
            <w:sz w:val="20"/>
            <w:szCs w:val="20"/>
          </w:rPr>
          <w:fldChar w:fldCharType="begin"/>
        </w:r>
        <w:r w:rsidRPr="00BB459C">
          <w:rPr>
            <w:rFonts w:ascii="Times New Roman" w:hAnsi="Times New Roman" w:cs="Times New Roman"/>
            <w:sz w:val="20"/>
            <w:szCs w:val="20"/>
          </w:rPr>
          <w:instrText>PAGE   \* MERGEFORMAT</w:instrText>
        </w:r>
        <w:r w:rsidRPr="00BB459C">
          <w:rPr>
            <w:rFonts w:ascii="Times New Roman" w:hAnsi="Times New Roman" w:cs="Times New Roman"/>
            <w:sz w:val="20"/>
            <w:szCs w:val="20"/>
          </w:rPr>
          <w:fldChar w:fldCharType="separate"/>
        </w:r>
        <w:r w:rsidR="005D2EEB">
          <w:rPr>
            <w:rFonts w:ascii="Times New Roman" w:hAnsi="Times New Roman" w:cs="Times New Roman"/>
            <w:noProof/>
            <w:sz w:val="20"/>
            <w:szCs w:val="20"/>
          </w:rPr>
          <w:t>3</w:t>
        </w:r>
        <w:r w:rsidRPr="00BB459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993" w:rsidRDefault="00467993" w:rsidP="00B07ADD">
      <w:pPr>
        <w:spacing w:after="0" w:line="240" w:lineRule="auto"/>
      </w:pPr>
      <w:r>
        <w:separator/>
      </w:r>
    </w:p>
  </w:footnote>
  <w:footnote w:type="continuationSeparator" w:id="0">
    <w:p w:rsidR="00467993" w:rsidRDefault="00467993" w:rsidP="00B07A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659DA"/>
    <w:multiLevelType w:val="hybridMultilevel"/>
    <w:tmpl w:val="6D024528"/>
    <w:lvl w:ilvl="0" w:tplc="0A883D6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49E"/>
    <w:rsid w:val="00013F11"/>
    <w:rsid w:val="00041A91"/>
    <w:rsid w:val="00051F8C"/>
    <w:rsid w:val="00072BF5"/>
    <w:rsid w:val="00096BCF"/>
    <w:rsid w:val="000B2979"/>
    <w:rsid w:val="000B5053"/>
    <w:rsid w:val="000C12BB"/>
    <w:rsid w:val="000E0942"/>
    <w:rsid w:val="000F3898"/>
    <w:rsid w:val="00110675"/>
    <w:rsid w:val="0013319E"/>
    <w:rsid w:val="00135436"/>
    <w:rsid w:val="001676ED"/>
    <w:rsid w:val="0017696A"/>
    <w:rsid w:val="001E5261"/>
    <w:rsid w:val="001E6870"/>
    <w:rsid w:val="002427A1"/>
    <w:rsid w:val="00252293"/>
    <w:rsid w:val="0026117C"/>
    <w:rsid w:val="00266F4F"/>
    <w:rsid w:val="00272DAE"/>
    <w:rsid w:val="00281A9B"/>
    <w:rsid w:val="00290F55"/>
    <w:rsid w:val="002A758B"/>
    <w:rsid w:val="002B7E96"/>
    <w:rsid w:val="002D13AA"/>
    <w:rsid w:val="002E7372"/>
    <w:rsid w:val="00317BA9"/>
    <w:rsid w:val="00330189"/>
    <w:rsid w:val="00340B17"/>
    <w:rsid w:val="00343920"/>
    <w:rsid w:val="00380DDC"/>
    <w:rsid w:val="003B1CBB"/>
    <w:rsid w:val="003B7D44"/>
    <w:rsid w:val="003E5B5D"/>
    <w:rsid w:val="00455095"/>
    <w:rsid w:val="0046454C"/>
    <w:rsid w:val="00467993"/>
    <w:rsid w:val="00471753"/>
    <w:rsid w:val="0047628E"/>
    <w:rsid w:val="00487610"/>
    <w:rsid w:val="004A0A4E"/>
    <w:rsid w:val="004B69C7"/>
    <w:rsid w:val="004C5525"/>
    <w:rsid w:val="004C758E"/>
    <w:rsid w:val="004D50B5"/>
    <w:rsid w:val="004F4906"/>
    <w:rsid w:val="00521CB5"/>
    <w:rsid w:val="0053511D"/>
    <w:rsid w:val="005650A7"/>
    <w:rsid w:val="0058345A"/>
    <w:rsid w:val="005A1EC6"/>
    <w:rsid w:val="005B6122"/>
    <w:rsid w:val="005C211A"/>
    <w:rsid w:val="005C5799"/>
    <w:rsid w:val="005C7667"/>
    <w:rsid w:val="005D171D"/>
    <w:rsid w:val="005D1BEE"/>
    <w:rsid w:val="005D2EEB"/>
    <w:rsid w:val="005E1537"/>
    <w:rsid w:val="005E4190"/>
    <w:rsid w:val="005E7461"/>
    <w:rsid w:val="005F588D"/>
    <w:rsid w:val="00621048"/>
    <w:rsid w:val="00626B1F"/>
    <w:rsid w:val="006300A6"/>
    <w:rsid w:val="00632A5A"/>
    <w:rsid w:val="0064262C"/>
    <w:rsid w:val="0064749E"/>
    <w:rsid w:val="006710B1"/>
    <w:rsid w:val="0067152D"/>
    <w:rsid w:val="00676DC8"/>
    <w:rsid w:val="00682FEC"/>
    <w:rsid w:val="00697058"/>
    <w:rsid w:val="006C0B7C"/>
    <w:rsid w:val="006D2F71"/>
    <w:rsid w:val="006D6692"/>
    <w:rsid w:val="006E6E1D"/>
    <w:rsid w:val="006F7109"/>
    <w:rsid w:val="006F714A"/>
    <w:rsid w:val="00702C6F"/>
    <w:rsid w:val="007052FC"/>
    <w:rsid w:val="0071014B"/>
    <w:rsid w:val="0073042F"/>
    <w:rsid w:val="007329EF"/>
    <w:rsid w:val="00741DFC"/>
    <w:rsid w:val="0075239E"/>
    <w:rsid w:val="00760407"/>
    <w:rsid w:val="007661CA"/>
    <w:rsid w:val="007B45CD"/>
    <w:rsid w:val="007B76A4"/>
    <w:rsid w:val="007D3C61"/>
    <w:rsid w:val="00821C9A"/>
    <w:rsid w:val="00827081"/>
    <w:rsid w:val="00835A95"/>
    <w:rsid w:val="00836200"/>
    <w:rsid w:val="008522AE"/>
    <w:rsid w:val="00863CEF"/>
    <w:rsid w:val="008649B4"/>
    <w:rsid w:val="008736DD"/>
    <w:rsid w:val="008E5C01"/>
    <w:rsid w:val="00900134"/>
    <w:rsid w:val="00900735"/>
    <w:rsid w:val="00943DF2"/>
    <w:rsid w:val="00945E4B"/>
    <w:rsid w:val="009846E5"/>
    <w:rsid w:val="00987D5D"/>
    <w:rsid w:val="009A4C88"/>
    <w:rsid w:val="00A047BA"/>
    <w:rsid w:val="00A3320A"/>
    <w:rsid w:val="00A36F85"/>
    <w:rsid w:val="00A45433"/>
    <w:rsid w:val="00A60B61"/>
    <w:rsid w:val="00A61A14"/>
    <w:rsid w:val="00A76950"/>
    <w:rsid w:val="00AB4F69"/>
    <w:rsid w:val="00AC5BD6"/>
    <w:rsid w:val="00AE5DA4"/>
    <w:rsid w:val="00AF60C9"/>
    <w:rsid w:val="00B034D9"/>
    <w:rsid w:val="00B07ADD"/>
    <w:rsid w:val="00B639C0"/>
    <w:rsid w:val="00B842F4"/>
    <w:rsid w:val="00B85D7E"/>
    <w:rsid w:val="00B86CFE"/>
    <w:rsid w:val="00BB459C"/>
    <w:rsid w:val="00BB4A50"/>
    <w:rsid w:val="00BC0B30"/>
    <w:rsid w:val="00BC2103"/>
    <w:rsid w:val="00BD0A18"/>
    <w:rsid w:val="00C12D68"/>
    <w:rsid w:val="00C24138"/>
    <w:rsid w:val="00C340A4"/>
    <w:rsid w:val="00C367FB"/>
    <w:rsid w:val="00C373F4"/>
    <w:rsid w:val="00C90B07"/>
    <w:rsid w:val="00CA6917"/>
    <w:rsid w:val="00CC35A7"/>
    <w:rsid w:val="00CC70C4"/>
    <w:rsid w:val="00CD110A"/>
    <w:rsid w:val="00CF0DCB"/>
    <w:rsid w:val="00CF68BC"/>
    <w:rsid w:val="00D01259"/>
    <w:rsid w:val="00D34AD7"/>
    <w:rsid w:val="00D373CF"/>
    <w:rsid w:val="00D43381"/>
    <w:rsid w:val="00DA00BE"/>
    <w:rsid w:val="00DA0439"/>
    <w:rsid w:val="00DA68CF"/>
    <w:rsid w:val="00DB4408"/>
    <w:rsid w:val="00DC254E"/>
    <w:rsid w:val="00DF2074"/>
    <w:rsid w:val="00E25157"/>
    <w:rsid w:val="00E341A2"/>
    <w:rsid w:val="00E73344"/>
    <w:rsid w:val="00E86B46"/>
    <w:rsid w:val="00E92A67"/>
    <w:rsid w:val="00E96ECA"/>
    <w:rsid w:val="00EA22B9"/>
    <w:rsid w:val="00EA555A"/>
    <w:rsid w:val="00EE2C30"/>
    <w:rsid w:val="00F31C6F"/>
    <w:rsid w:val="00F5052C"/>
    <w:rsid w:val="00F63ABE"/>
    <w:rsid w:val="00F66A19"/>
    <w:rsid w:val="00F75834"/>
    <w:rsid w:val="00F9588C"/>
    <w:rsid w:val="00F9702B"/>
    <w:rsid w:val="00FD06C9"/>
    <w:rsid w:val="00FF2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E447D-66F3-4DE2-87C5-B43969A4B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8345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4749E"/>
    <w:pPr>
      <w:autoSpaceDE w:val="0"/>
      <w:autoSpaceDN w:val="0"/>
      <w:adjustRightInd w:val="0"/>
      <w:spacing w:after="0" w:line="240" w:lineRule="auto"/>
    </w:pPr>
    <w:rPr>
      <w:rFonts w:ascii="Courier New" w:hAnsi="Courier New" w:cs="Courier New"/>
      <w:sz w:val="20"/>
      <w:szCs w:val="20"/>
    </w:rPr>
  </w:style>
  <w:style w:type="paragraph" w:styleId="a3">
    <w:name w:val="Body Text"/>
    <w:aliases w:val="Основной текст Знак Знак Знак,Основной текст Знак Знак Знак Знак,Знак1, Знак1,body text Знак Знак,Основной текст Знак Знак,body text Знак Знак Знак Знак Знак,body text Знак Знак Знак Знак"/>
    <w:basedOn w:val="a"/>
    <w:link w:val="a4"/>
    <w:rsid w:val="008649B4"/>
    <w:pPr>
      <w:spacing w:after="120" w:line="240" w:lineRule="auto"/>
      <w:jc w:val="both"/>
    </w:pPr>
    <w:rPr>
      <w:rFonts w:ascii="Times New Roman" w:eastAsia="Times New Roman" w:hAnsi="Times New Roman" w:cs="Times New Roman"/>
      <w:sz w:val="24"/>
      <w:szCs w:val="24"/>
    </w:rPr>
  </w:style>
  <w:style w:type="character" w:customStyle="1" w:styleId="a4">
    <w:name w:val="Основной текст Знак"/>
    <w:aliases w:val="Основной текст Знак Знак Знак Знак1,Основной текст Знак Знак Знак Знак Знак,Знак1 Знак, Знак1 Знак,body text Знак Знак Знак,Основной текст Знак Знак Знак1,body text Знак Знак Знак Знак Знак Знак,body text Знак Знак Знак Знак Знак1"/>
    <w:basedOn w:val="a0"/>
    <w:link w:val="a3"/>
    <w:rsid w:val="008649B4"/>
    <w:rPr>
      <w:rFonts w:ascii="Times New Roman" w:eastAsia="Times New Roman" w:hAnsi="Times New Roman" w:cs="Times New Roman"/>
      <w:sz w:val="24"/>
      <w:szCs w:val="24"/>
      <w:lang w:eastAsia="ru-RU"/>
    </w:rPr>
  </w:style>
  <w:style w:type="table" w:styleId="a5">
    <w:name w:val="Table Grid"/>
    <w:basedOn w:val="a1"/>
    <w:uiPriority w:val="59"/>
    <w:rsid w:val="00A454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uiPriority w:val="1"/>
    <w:qFormat/>
    <w:rsid w:val="00A45433"/>
    <w:pPr>
      <w:spacing w:after="0" w:line="240" w:lineRule="auto"/>
    </w:pPr>
    <w:rPr>
      <w:rFonts w:ascii="Calibri" w:eastAsia="Times New Roman" w:hAnsi="Calibri" w:cs="Times New Roman"/>
    </w:rPr>
  </w:style>
  <w:style w:type="paragraph" w:customStyle="1" w:styleId="11">
    <w:name w:val="Обычный + 11"/>
    <w:aliases w:val="5 пт"/>
    <w:basedOn w:val="a"/>
    <w:rsid w:val="006F714A"/>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after="0" w:line="240" w:lineRule="auto"/>
    </w:pPr>
    <w:rPr>
      <w:rFonts w:ascii="Times New Roman" w:eastAsia="Times New Roman" w:hAnsi="Times New Roman" w:cs="Times New Roman"/>
      <w:b/>
      <w:bCs/>
      <w:color w:val="000000"/>
      <w:sz w:val="23"/>
      <w:szCs w:val="23"/>
    </w:rPr>
  </w:style>
  <w:style w:type="paragraph" w:styleId="HTML">
    <w:name w:val="HTML Preformatted"/>
    <w:basedOn w:val="a"/>
    <w:link w:val="HTML0"/>
    <w:uiPriority w:val="99"/>
    <w:semiHidden/>
    <w:unhideWhenUsed/>
    <w:rsid w:val="006D6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6D6692"/>
    <w:rPr>
      <w:rFonts w:ascii="Courier New" w:eastAsia="Times New Roman" w:hAnsi="Courier New" w:cs="Courier New"/>
      <w:sz w:val="20"/>
      <w:szCs w:val="20"/>
    </w:rPr>
  </w:style>
  <w:style w:type="paragraph" w:styleId="a7">
    <w:name w:val="header"/>
    <w:basedOn w:val="a"/>
    <w:link w:val="a8"/>
    <w:uiPriority w:val="99"/>
    <w:unhideWhenUsed/>
    <w:rsid w:val="00B07AD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07ADD"/>
  </w:style>
  <w:style w:type="paragraph" w:styleId="a9">
    <w:name w:val="footer"/>
    <w:basedOn w:val="a"/>
    <w:link w:val="aa"/>
    <w:uiPriority w:val="99"/>
    <w:unhideWhenUsed/>
    <w:rsid w:val="00B07AD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07ADD"/>
  </w:style>
  <w:style w:type="paragraph" w:styleId="ab">
    <w:name w:val="List Paragraph"/>
    <w:basedOn w:val="a"/>
    <w:uiPriority w:val="34"/>
    <w:qFormat/>
    <w:rsid w:val="00697058"/>
    <w:pPr>
      <w:ind w:left="720"/>
      <w:contextualSpacing/>
    </w:pPr>
  </w:style>
  <w:style w:type="paragraph" w:styleId="ac">
    <w:name w:val="footnote text"/>
    <w:basedOn w:val="a"/>
    <w:link w:val="ad"/>
    <w:uiPriority w:val="99"/>
    <w:semiHidden/>
    <w:unhideWhenUsed/>
    <w:rsid w:val="0071014B"/>
    <w:pPr>
      <w:spacing w:after="0" w:line="240" w:lineRule="auto"/>
    </w:pPr>
    <w:rPr>
      <w:sz w:val="20"/>
      <w:szCs w:val="20"/>
    </w:rPr>
  </w:style>
  <w:style w:type="character" w:customStyle="1" w:styleId="ad">
    <w:name w:val="Текст сноски Знак"/>
    <w:basedOn w:val="a0"/>
    <w:link w:val="ac"/>
    <w:uiPriority w:val="99"/>
    <w:semiHidden/>
    <w:rsid w:val="0071014B"/>
    <w:rPr>
      <w:sz w:val="20"/>
      <w:szCs w:val="20"/>
    </w:rPr>
  </w:style>
  <w:style w:type="character" w:styleId="ae">
    <w:name w:val="footnote reference"/>
    <w:basedOn w:val="a0"/>
    <w:uiPriority w:val="99"/>
    <w:semiHidden/>
    <w:unhideWhenUsed/>
    <w:rsid w:val="0071014B"/>
    <w:rPr>
      <w:vertAlign w:val="superscript"/>
    </w:rPr>
  </w:style>
  <w:style w:type="paragraph" w:styleId="af">
    <w:name w:val="Balloon Text"/>
    <w:basedOn w:val="a"/>
    <w:link w:val="af0"/>
    <w:uiPriority w:val="99"/>
    <w:semiHidden/>
    <w:unhideWhenUsed/>
    <w:rsid w:val="005A1EC6"/>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5A1EC6"/>
    <w:rPr>
      <w:rFonts w:ascii="Segoe UI" w:hAnsi="Segoe UI" w:cs="Segoe UI"/>
      <w:sz w:val="18"/>
      <w:szCs w:val="18"/>
    </w:rPr>
  </w:style>
  <w:style w:type="character" w:customStyle="1" w:styleId="10">
    <w:name w:val="Заголовок 1 Знак"/>
    <w:basedOn w:val="a0"/>
    <w:link w:val="1"/>
    <w:uiPriority w:val="9"/>
    <w:rsid w:val="0058345A"/>
    <w:rPr>
      <w:rFonts w:asciiTheme="majorHAnsi" w:eastAsiaTheme="majorEastAsia" w:hAnsiTheme="majorHAnsi" w:cstheme="majorBidi"/>
      <w:color w:val="365F91" w:themeColor="accent1" w:themeShade="BF"/>
      <w:sz w:val="32"/>
      <w:szCs w:val="32"/>
    </w:rPr>
  </w:style>
  <w:style w:type="paragraph" w:customStyle="1" w:styleId="12">
    <w:name w:val="Без интервала1"/>
    <w:link w:val="NoSpacingChar"/>
    <w:rsid w:val="00A36F85"/>
    <w:pPr>
      <w:suppressAutoHyphens/>
      <w:spacing w:after="0" w:line="240" w:lineRule="auto"/>
    </w:pPr>
    <w:rPr>
      <w:rFonts w:ascii="NTHelvetica/Cyrillic" w:eastAsia="Times New Roman" w:hAnsi="NTHelvetica/Cyrillic" w:cs="Times New Roman"/>
      <w:sz w:val="24"/>
      <w:szCs w:val="24"/>
      <w:lang w:val="en-GB" w:eastAsia="ar-SA"/>
    </w:rPr>
  </w:style>
  <w:style w:type="character" w:customStyle="1" w:styleId="NoSpacingChar">
    <w:name w:val="No Spacing Char"/>
    <w:link w:val="12"/>
    <w:locked/>
    <w:rsid w:val="00A36F85"/>
    <w:rPr>
      <w:rFonts w:ascii="NTHelvetica/Cyrillic" w:eastAsia="Times New Roman" w:hAnsi="NTHelvetica/Cyrillic" w:cs="Times New Roman"/>
      <w:sz w:val="24"/>
      <w:szCs w:val="24"/>
      <w:lang w:val="en-GB" w:eastAsia="ar-SA"/>
    </w:rPr>
  </w:style>
  <w:style w:type="character" w:styleId="af1">
    <w:name w:val="page number"/>
    <w:basedOn w:val="a0"/>
    <w:rsid w:val="00A36F85"/>
  </w:style>
  <w:style w:type="paragraph" w:customStyle="1" w:styleId="Default">
    <w:name w:val="Default"/>
    <w:rsid w:val="00A047BA"/>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1768">
      <w:bodyDiv w:val="1"/>
      <w:marLeft w:val="0"/>
      <w:marRight w:val="0"/>
      <w:marTop w:val="0"/>
      <w:marBottom w:val="0"/>
      <w:divBdr>
        <w:top w:val="none" w:sz="0" w:space="0" w:color="auto"/>
        <w:left w:val="none" w:sz="0" w:space="0" w:color="auto"/>
        <w:bottom w:val="none" w:sz="0" w:space="0" w:color="auto"/>
        <w:right w:val="none" w:sz="0" w:space="0" w:color="auto"/>
      </w:divBdr>
    </w:div>
    <w:div w:id="595940672">
      <w:bodyDiv w:val="1"/>
      <w:marLeft w:val="0"/>
      <w:marRight w:val="0"/>
      <w:marTop w:val="0"/>
      <w:marBottom w:val="0"/>
      <w:divBdr>
        <w:top w:val="none" w:sz="0" w:space="0" w:color="auto"/>
        <w:left w:val="none" w:sz="0" w:space="0" w:color="auto"/>
        <w:bottom w:val="none" w:sz="0" w:space="0" w:color="auto"/>
        <w:right w:val="none" w:sz="0" w:space="0" w:color="auto"/>
      </w:divBdr>
    </w:div>
    <w:div w:id="800342998">
      <w:bodyDiv w:val="1"/>
      <w:marLeft w:val="0"/>
      <w:marRight w:val="0"/>
      <w:marTop w:val="0"/>
      <w:marBottom w:val="0"/>
      <w:divBdr>
        <w:top w:val="none" w:sz="0" w:space="0" w:color="auto"/>
        <w:left w:val="none" w:sz="0" w:space="0" w:color="auto"/>
        <w:bottom w:val="none" w:sz="0" w:space="0" w:color="auto"/>
        <w:right w:val="none" w:sz="0" w:space="0" w:color="auto"/>
      </w:divBdr>
    </w:div>
    <w:div w:id="1205017821">
      <w:bodyDiv w:val="1"/>
      <w:marLeft w:val="0"/>
      <w:marRight w:val="0"/>
      <w:marTop w:val="0"/>
      <w:marBottom w:val="0"/>
      <w:divBdr>
        <w:top w:val="none" w:sz="0" w:space="0" w:color="auto"/>
        <w:left w:val="none" w:sz="0" w:space="0" w:color="auto"/>
        <w:bottom w:val="none" w:sz="0" w:space="0" w:color="auto"/>
        <w:right w:val="none" w:sz="0" w:space="0" w:color="auto"/>
      </w:divBdr>
    </w:div>
    <w:div w:id="207565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F365E59D071DB705CF7E5729572814E0D55461B502EF382E9B6F0E6C8698E5843B17FF1FD78CB2rDi7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0F365E59D071DB705CF7E5729572814E0D55461B502EF382E9B6F0E6C8698E5843B17FF1FD78CBArDi7E" TargetMode="External"/><Relationship Id="rId5" Type="http://schemas.openxmlformats.org/officeDocument/2006/relationships/webSettings" Target="webSettings.xml"/><Relationship Id="rId10" Type="http://schemas.openxmlformats.org/officeDocument/2006/relationships/hyperlink" Target="consultantplus://offline/ref=10F365E59D071DB705CF7E5729572814E0D55461B502EF382E9B6F0E6C8698E5843B17FF1FD78CB6rDi7E" TargetMode="External"/><Relationship Id="rId4" Type="http://schemas.openxmlformats.org/officeDocument/2006/relationships/settings" Target="settings.xml"/><Relationship Id="rId9" Type="http://schemas.openxmlformats.org/officeDocument/2006/relationships/hyperlink" Target="consultantplus://offline/ref=10F365E59D071DB705CF7E5729572814E0D55461B502EF382E9B6F0E6C8698E5843B17FF1FD78CB7rDi2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11FED-E074-491E-B33A-B085642C9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1199</Words>
  <Characters>6840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ООО "Медотрейд"</Company>
  <LinksUpToDate>false</LinksUpToDate>
  <CharactersWithSpaces>8023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softmaster</dc:creator>
  <cp:lastModifiedBy>kab_317</cp:lastModifiedBy>
  <cp:revision>2</cp:revision>
  <cp:lastPrinted>2021-07-09T10:17:00Z</cp:lastPrinted>
  <dcterms:created xsi:type="dcterms:W3CDTF">2024-03-28T09:58:00Z</dcterms:created>
  <dcterms:modified xsi:type="dcterms:W3CDTF">2024-03-28T09:58:00Z</dcterms:modified>
</cp:coreProperties>
</file>